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8DDD" w14:textId="77777777" w:rsidR="00F35399" w:rsidRPr="00F35399" w:rsidRDefault="00F35399" w:rsidP="00E1634B">
      <w:pPr>
        <w:rPr>
          <w:lang w:val="en-US"/>
        </w:rPr>
        <w:sectPr w:rsidR="00F35399" w:rsidRPr="00F35399" w:rsidSect="005435A6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0" w:name="_Toc454092900"/>
      <w:bookmarkStart w:id="1" w:name="_Toc479249354"/>
      <w:bookmarkStart w:id="2" w:name="_Toc456901335"/>
    </w:p>
    <w:bookmarkEnd w:id="0"/>
    <w:bookmarkEnd w:id="1"/>
    <w:bookmarkEnd w:id="2"/>
    <w:p w14:paraId="4F7B4162" w14:textId="415DCFDF" w:rsidR="00F747AA" w:rsidRDefault="00E1634B" w:rsidP="00501B72">
      <w:pPr>
        <w:pStyle w:val="Title"/>
      </w:pPr>
      <w:r>
        <w:t>RiskVision</w:t>
      </w:r>
      <w:r w:rsidR="00124373">
        <w:t xml:space="preserve"> 9.</w:t>
      </w:r>
      <w:r w:rsidR="008359C5">
        <w:t>5</w:t>
      </w:r>
      <w:r w:rsidR="00DA4D54">
        <w:t xml:space="preserve"> Upgrade Checklist</w:t>
      </w:r>
    </w:p>
    <w:p w14:paraId="46882E3C" w14:textId="77777777" w:rsidR="00C85ECA" w:rsidRDefault="00C85ECA" w:rsidP="00145FCB">
      <w:pPr>
        <w:pStyle w:val="Heading1"/>
      </w:pPr>
      <w:r>
        <w:t>INSTRUCTIONS</w:t>
      </w:r>
    </w:p>
    <w:p w14:paraId="6B062D39" w14:textId="5CDF8B44" w:rsidR="00C85ECA" w:rsidRDefault="003F28AA" w:rsidP="00C85ECA">
      <w:r>
        <w:t>Mark your selections below to confirm</w:t>
      </w:r>
      <w:r w:rsidR="00241A24">
        <w:t xml:space="preserve"> that the</w:t>
      </w:r>
      <w:r>
        <w:t xml:space="preserve"> listed items meet or exceed </w:t>
      </w:r>
      <w:r w:rsidR="00DA7C76">
        <w:t>the system</w:t>
      </w:r>
      <w:r>
        <w:t xml:space="preserve"> requirements.</w:t>
      </w:r>
      <w:r w:rsidR="005C5A16">
        <w:t xml:space="preserve"> </w:t>
      </w:r>
      <w:r w:rsidR="00C85ECA">
        <w:t xml:space="preserve">Once complete, submit </w:t>
      </w:r>
      <w:r w:rsidR="00DA7C76">
        <w:t>the form</w:t>
      </w:r>
      <w:r w:rsidR="00C85ECA">
        <w:t xml:space="preserve"> to </w:t>
      </w:r>
      <w:hyperlink r:id="rId12" w:history="1">
        <w:r w:rsidR="005C5A16" w:rsidRPr="005C5A16">
          <w:rPr>
            <w:rStyle w:val="Hyperlink"/>
          </w:rPr>
          <w:t xml:space="preserve">Resolver </w:t>
        </w:r>
        <w:r w:rsidR="00C85ECA" w:rsidRPr="005C5A16">
          <w:rPr>
            <w:rStyle w:val="Hyperlink"/>
          </w:rPr>
          <w:t>S</w:t>
        </w:r>
        <w:r w:rsidR="00F610EC" w:rsidRPr="005C5A16">
          <w:rPr>
            <w:rStyle w:val="Hyperlink"/>
          </w:rPr>
          <w:t>upport</w:t>
        </w:r>
      </w:hyperlink>
      <w:r w:rsidR="00F610EC">
        <w:t xml:space="preserve"> to receive</w:t>
      </w:r>
      <w:r>
        <w:t xml:space="preserve"> the</w:t>
      </w:r>
      <w:r w:rsidR="00F610EC">
        <w:t xml:space="preserve"> </w:t>
      </w:r>
      <w:r w:rsidR="00C85ECA">
        <w:t>download link</w:t>
      </w:r>
      <w:r w:rsidR="00AC04BC">
        <w:t xml:space="preserve"> for the 9.</w:t>
      </w:r>
      <w:r w:rsidR="008359C5">
        <w:t>5</w:t>
      </w:r>
      <w:r w:rsidR="00F610EC">
        <w:t xml:space="preserve"> upgrade</w:t>
      </w:r>
      <w:r w:rsidR="00C85ECA">
        <w:t>.</w:t>
      </w:r>
    </w:p>
    <w:p w14:paraId="6701D8F8" w14:textId="77777777" w:rsidR="00145FCB" w:rsidRDefault="00145FCB" w:rsidP="00145FCB">
      <w:pPr>
        <w:pStyle w:val="Heading1"/>
      </w:pPr>
      <w:r>
        <w:t>SYSTEM REQUIREMENTS</w:t>
      </w:r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762"/>
        <w:gridCol w:w="4590"/>
      </w:tblGrid>
      <w:tr w:rsidR="00E1634B" w14:paraId="25106371" w14:textId="77777777" w:rsidTr="00910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4CED8646" w14:textId="77777777" w:rsidR="00E1634B" w:rsidRPr="00B05596" w:rsidRDefault="00145FCB" w:rsidP="0094779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 Server Environment</w:t>
            </w:r>
          </w:p>
        </w:tc>
        <w:tc>
          <w:tcPr>
            <w:tcW w:w="4590" w:type="dxa"/>
          </w:tcPr>
          <w:p w14:paraId="4F44FFA6" w14:textId="77777777" w:rsidR="00E1634B" w:rsidRPr="00B05596" w:rsidRDefault="00145FCB" w:rsidP="00947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Multi-Server Environment</w:t>
            </w:r>
          </w:p>
        </w:tc>
      </w:tr>
      <w:tr w:rsidR="00E1634B" w14:paraId="7BD9A318" w14:textId="77777777" w:rsidTr="00910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</w:tcPr>
          <w:p w14:paraId="00C39B41" w14:textId="77777777" w:rsidR="00910389" w:rsidRDefault="000B7FE4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3974053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8 x CPU Cores</w:t>
            </w:r>
          </w:p>
          <w:p w14:paraId="6B27BEBD" w14:textId="77777777" w:rsidR="00910389" w:rsidRPr="00A8632D" w:rsidRDefault="000B7FE4" w:rsidP="00910389">
            <w:pPr>
              <w:ind w:left="360"/>
            </w:pPr>
            <w:sdt>
              <w:sdtPr>
                <w:rPr>
                  <w:b/>
                  <w:color w:val="79C141" w:themeColor="accent2"/>
                </w:rPr>
                <w:id w:val="1269513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10389" w:rsidRPr="00A8632D">
              <w:t>16 GB System Memory</w:t>
            </w:r>
          </w:p>
          <w:p w14:paraId="6ECD465B" w14:textId="77777777" w:rsidR="00910389" w:rsidRPr="00910389" w:rsidRDefault="00910389" w:rsidP="00A8632D">
            <w:pPr>
              <w:ind w:left="360"/>
              <w:rPr>
                <w:b/>
              </w:rPr>
            </w:pPr>
          </w:p>
        </w:tc>
        <w:tc>
          <w:tcPr>
            <w:tcW w:w="4590" w:type="dxa"/>
          </w:tcPr>
          <w:p w14:paraId="5410F370" w14:textId="77777777" w:rsidR="00E1634B" w:rsidRDefault="000B7FE4" w:rsidP="00F4441D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9948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F4441D">
              <w:t xml:space="preserve">Check here if you would like </w:t>
            </w:r>
            <w:r w:rsidR="00AA70A0">
              <w:t xml:space="preserve">assistance </w:t>
            </w:r>
            <w:r w:rsidR="00146E1F">
              <w:t>with</w:t>
            </w:r>
            <w:r w:rsidR="00AA70A0">
              <w:t xml:space="preserve"> hardware configuration </w:t>
            </w:r>
            <w:r w:rsidR="00FD5D4D">
              <w:t>for</w:t>
            </w:r>
            <w:r w:rsidR="00AA70A0">
              <w:t xml:space="preserve"> multi-server environments.</w:t>
            </w:r>
          </w:p>
          <w:p w14:paraId="2957FC8F" w14:textId="153C5D43" w:rsidR="008A1650" w:rsidRDefault="000B7FE4" w:rsidP="00F4441D">
            <w:pPr>
              <w:ind w:left="708" w:hanging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50820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8A1650">
              <w:t>Orac</w:t>
            </w:r>
            <w:r w:rsidR="00F4441D">
              <w:t xml:space="preserve">le environments </w:t>
            </w:r>
            <w:r w:rsidR="002F7CC5">
              <w:t>must be</w:t>
            </w:r>
            <w:r w:rsidR="00F4441D">
              <w:t xml:space="preserve"> updated to</w:t>
            </w:r>
            <w:r w:rsidR="002F7CC5">
              <w:t xml:space="preserve"> version</w:t>
            </w:r>
            <w:r w:rsidR="00F4441D">
              <w:t xml:space="preserve"> </w:t>
            </w:r>
            <w:r w:rsidR="002F7CC5" w:rsidRPr="009F71EC">
              <w:t>1</w:t>
            </w:r>
            <w:r w:rsidR="00D03E46">
              <w:t>2.2</w:t>
            </w:r>
            <w:r w:rsidR="002F7CC5" w:rsidRPr="009F71EC">
              <w:t>.0.</w:t>
            </w:r>
            <w:r w:rsidR="00D03E46">
              <w:t>1</w:t>
            </w:r>
          </w:p>
          <w:p w14:paraId="2F80D0DE" w14:textId="77777777" w:rsidR="00E1634B" w:rsidRDefault="00AA70A0" w:rsidP="00945CAD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Database</w:t>
            </w:r>
            <w:r w:rsidR="00E1634B">
              <w:t xml:space="preserve"> </w:t>
            </w:r>
            <w:r>
              <w:t>can</w:t>
            </w:r>
            <w:r w:rsidR="00E1634B">
              <w:t xml:space="preserve"> be installed on any OS.</w:t>
            </w:r>
          </w:p>
        </w:tc>
      </w:tr>
      <w:tr w:rsidR="00AA70A0" w14:paraId="056D0199" w14:textId="77777777" w:rsidTr="009103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2"/>
          </w:tcPr>
          <w:p w14:paraId="6752D6BD" w14:textId="77777777" w:rsidR="00936497" w:rsidRPr="00AA70A0" w:rsidRDefault="000B7FE4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613903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3F28AA">
              <w:t xml:space="preserve">Minimum </w:t>
            </w:r>
            <w:r w:rsidR="00936497" w:rsidRPr="00AA70A0">
              <w:t xml:space="preserve">100 GB </w:t>
            </w:r>
            <w:r w:rsidR="00936497">
              <w:rPr>
                <w:b/>
                <w:u w:val="single"/>
              </w:rPr>
              <w:t>Free</w:t>
            </w:r>
            <w:r w:rsidR="00936497" w:rsidRPr="00AA70A0">
              <w:t xml:space="preserve"> Diskspace in Raid 1, 5, or 10</w:t>
            </w:r>
            <w:r w:rsidR="00D02F5F">
              <w:t xml:space="preserve"> on database server</w:t>
            </w:r>
          </w:p>
          <w:p w14:paraId="7004F6C9" w14:textId="77777777" w:rsidR="00936497" w:rsidRPr="00910389" w:rsidRDefault="000B7FE4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8091612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936497" w:rsidRPr="00910389">
              <w:t>Supported Windows OS from list below (for application and services)</w:t>
            </w:r>
          </w:p>
          <w:p w14:paraId="097C6CF7" w14:textId="77777777" w:rsidR="00AA70A0" w:rsidRPr="00910389" w:rsidRDefault="000B7FE4" w:rsidP="00910389">
            <w:pPr>
              <w:ind w:left="720"/>
            </w:pPr>
            <w:sdt>
              <w:sdtPr>
                <w:rPr>
                  <w:b/>
                  <w:color w:val="79C141" w:themeColor="accent2"/>
                </w:rPr>
                <w:id w:val="-17777103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10389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910389">
              <w:rPr>
                <w:b/>
                <w:color w:val="79C141" w:themeColor="accent2"/>
              </w:rPr>
              <w:t xml:space="preserve">  </w:t>
            </w:r>
            <w:r w:rsidR="00AA70A0" w:rsidRPr="00910389">
              <w:t xml:space="preserve">Uninterrupted Power Source (UPS) </w:t>
            </w:r>
            <w:r w:rsidR="00AA70A0" w:rsidRPr="00910389">
              <w:rPr>
                <w:b/>
              </w:rPr>
              <w:t>STRONGLY</w:t>
            </w:r>
            <w:r w:rsidR="00AA70A0" w:rsidRPr="00910389">
              <w:t xml:space="preserve"> Recommended</w:t>
            </w:r>
          </w:p>
        </w:tc>
      </w:tr>
    </w:tbl>
    <w:p w14:paraId="41E2F118" w14:textId="77777777" w:rsidR="00F610EC" w:rsidRDefault="00F610EC" w:rsidP="00145FCB">
      <w:pPr>
        <w:pStyle w:val="Heading1"/>
      </w:pPr>
      <w:r>
        <w:t>OPEN PORTS</w:t>
      </w:r>
    </w:p>
    <w:tbl>
      <w:tblPr>
        <w:tblStyle w:val="GridTable6Colorful-Accent2"/>
        <w:tblW w:w="9352" w:type="dxa"/>
        <w:tblLayout w:type="fixed"/>
        <w:tblLook w:val="04A0" w:firstRow="1" w:lastRow="0" w:firstColumn="1" w:lastColumn="0" w:noHBand="0" w:noVBand="1"/>
      </w:tblPr>
      <w:tblGrid>
        <w:gridCol w:w="2401"/>
        <w:gridCol w:w="1229"/>
        <w:gridCol w:w="1689"/>
        <w:gridCol w:w="2014"/>
        <w:gridCol w:w="2019"/>
      </w:tblGrid>
      <w:tr w:rsidR="00C859A2" w14:paraId="3C759708" w14:textId="77777777" w:rsidTr="00C85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shd w:val="clear" w:color="auto" w:fill="79C141" w:themeFill="accent2"/>
          </w:tcPr>
          <w:p w14:paraId="3A480D7F" w14:textId="77777777" w:rsidR="00FB7B42" w:rsidRPr="00B05596" w:rsidRDefault="00FB7B42" w:rsidP="00FB7B42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Server</w:t>
            </w:r>
          </w:p>
        </w:tc>
        <w:tc>
          <w:tcPr>
            <w:tcW w:w="1229" w:type="dxa"/>
            <w:shd w:val="clear" w:color="auto" w:fill="79C141" w:themeFill="accent2"/>
          </w:tcPr>
          <w:p w14:paraId="793A8A90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Port</w:t>
            </w:r>
          </w:p>
        </w:tc>
        <w:tc>
          <w:tcPr>
            <w:tcW w:w="1689" w:type="dxa"/>
            <w:shd w:val="clear" w:color="auto" w:fill="79C141" w:themeFill="accent2"/>
          </w:tcPr>
          <w:p w14:paraId="55E2B6D0" w14:textId="77777777" w:rsidR="00FB7B42" w:rsidRPr="00B05596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Single</w:t>
            </w:r>
            <w:r w:rsidR="00C859A2">
              <w:rPr>
                <w:color w:val="F6F7F8" w:themeColor="background2"/>
              </w:rPr>
              <w:t xml:space="preserve"> </w:t>
            </w:r>
            <w:r>
              <w:rPr>
                <w:color w:val="F6F7F8" w:themeColor="background2"/>
              </w:rPr>
              <w:t>Server</w:t>
            </w:r>
          </w:p>
        </w:tc>
        <w:tc>
          <w:tcPr>
            <w:tcW w:w="2014" w:type="dxa"/>
            <w:shd w:val="clear" w:color="auto" w:fill="79C141" w:themeFill="accent2"/>
          </w:tcPr>
          <w:p w14:paraId="758C372E" w14:textId="77777777" w:rsidR="00FB7B42" w:rsidRDefault="00C859A2" w:rsidP="00C859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 xml:space="preserve">Multi </w:t>
            </w:r>
            <w:r w:rsidR="00FB7B42">
              <w:rPr>
                <w:color w:val="F6F7F8" w:themeColor="background2"/>
              </w:rPr>
              <w:t>Server</w:t>
            </w:r>
          </w:p>
        </w:tc>
        <w:tc>
          <w:tcPr>
            <w:tcW w:w="2019" w:type="dxa"/>
            <w:shd w:val="clear" w:color="auto" w:fill="79C141" w:themeFill="accent2"/>
          </w:tcPr>
          <w:p w14:paraId="1F2DD5F3" w14:textId="77777777" w:rsidR="00FB7B42" w:rsidRDefault="00FB7B42" w:rsidP="00FB7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Notes</w:t>
            </w:r>
          </w:p>
        </w:tc>
      </w:tr>
      <w:tr w:rsidR="00C859A2" w:rsidRPr="00724C05" w14:paraId="76D176AC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 w:val="restart"/>
            <w:vAlign w:val="center"/>
          </w:tcPr>
          <w:p w14:paraId="062FD9E3" w14:textId="77777777" w:rsidR="00FB7B42" w:rsidRPr="00724C05" w:rsidRDefault="00FB7B42" w:rsidP="00C859A2">
            <w:pPr>
              <w:jc w:val="center"/>
            </w:pPr>
            <w:r>
              <w:t>Apache</w:t>
            </w:r>
          </w:p>
        </w:tc>
        <w:tc>
          <w:tcPr>
            <w:tcW w:w="1229" w:type="dxa"/>
            <w:vAlign w:val="center"/>
          </w:tcPr>
          <w:p w14:paraId="74C693FB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</w:t>
            </w:r>
          </w:p>
        </w:tc>
        <w:tc>
          <w:tcPr>
            <w:tcW w:w="1689" w:type="dxa"/>
            <w:vAlign w:val="center"/>
          </w:tcPr>
          <w:p w14:paraId="0127FF12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767104D1" w14:textId="77777777" w:rsidR="00FB7B42" w:rsidRPr="00C859A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14:paraId="68D2B75E" w14:textId="77777777" w:rsidR="00FB7B42" w:rsidRP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Open to the world (optional)</w:t>
            </w:r>
          </w:p>
        </w:tc>
      </w:tr>
      <w:tr w:rsidR="00C859A2" w14:paraId="2C8BD1CA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Merge/>
            <w:vAlign w:val="center"/>
          </w:tcPr>
          <w:p w14:paraId="5CC2A968" w14:textId="77777777" w:rsidR="00FB7B42" w:rsidRDefault="00FB7B42" w:rsidP="00C859A2">
            <w:pPr>
              <w:jc w:val="center"/>
            </w:pPr>
          </w:p>
        </w:tc>
        <w:tc>
          <w:tcPr>
            <w:tcW w:w="1229" w:type="dxa"/>
            <w:vAlign w:val="center"/>
          </w:tcPr>
          <w:p w14:paraId="32E9DD9D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TCP/443</w:t>
            </w:r>
          </w:p>
        </w:tc>
        <w:tc>
          <w:tcPr>
            <w:tcW w:w="1689" w:type="dxa"/>
            <w:vAlign w:val="center"/>
          </w:tcPr>
          <w:p w14:paraId="50E799EA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Align w:val="center"/>
          </w:tcPr>
          <w:p w14:paraId="60088397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Align w:val="center"/>
          </w:tcPr>
          <w:p w14:paraId="41AD330A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to the world</w:t>
            </w:r>
          </w:p>
        </w:tc>
      </w:tr>
      <w:tr w:rsidR="00C859A2" w14:paraId="7AD825C9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0AFBECFB" w14:textId="77777777" w:rsidR="00FB7B42" w:rsidRDefault="00FB7B42" w:rsidP="00C859A2">
            <w:pPr>
              <w:jc w:val="center"/>
            </w:pPr>
            <w:r>
              <w:t>Tomcat</w:t>
            </w:r>
          </w:p>
        </w:tc>
        <w:tc>
          <w:tcPr>
            <w:tcW w:w="1229" w:type="dxa"/>
            <w:vAlign w:val="center"/>
          </w:tcPr>
          <w:p w14:paraId="7DBF0E4E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TCP/8009</w:t>
            </w:r>
          </w:p>
        </w:tc>
        <w:tc>
          <w:tcPr>
            <w:tcW w:w="1689" w:type="dxa"/>
            <w:vMerge w:val="restart"/>
            <w:vAlign w:val="center"/>
          </w:tcPr>
          <w:p w14:paraId="2594BE39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56525C29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30A6675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Apache serve</w:t>
            </w:r>
            <w:r w:rsidR="00C859A2">
              <w:t>r</w:t>
            </w:r>
          </w:p>
        </w:tc>
      </w:tr>
      <w:tr w:rsidR="00C859A2" w14:paraId="7C83193D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512E8967" w14:textId="77777777" w:rsidR="00FB7B42" w:rsidRDefault="00FB7B42" w:rsidP="00C859A2">
            <w:pPr>
              <w:jc w:val="center"/>
            </w:pPr>
            <w:r>
              <w:t>JasperReports Server</w:t>
            </w:r>
          </w:p>
        </w:tc>
        <w:tc>
          <w:tcPr>
            <w:tcW w:w="1229" w:type="dxa"/>
            <w:vAlign w:val="center"/>
          </w:tcPr>
          <w:p w14:paraId="015A1827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TCP/8409</w:t>
            </w:r>
          </w:p>
        </w:tc>
        <w:tc>
          <w:tcPr>
            <w:tcW w:w="1689" w:type="dxa"/>
            <w:vMerge/>
            <w:vAlign w:val="center"/>
          </w:tcPr>
          <w:p w14:paraId="785D3A93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2B9D1244" w14:textId="77777777" w:rsidR="00FB7B42" w:rsidRDefault="00FB7B42" w:rsidP="00C859A2">
            <w:pPr>
              <w:pStyle w:val="ListParagraph"/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43D27945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9A2" w14:paraId="3AE4392B" w14:textId="77777777" w:rsidTr="00C8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4C6C3CCF" w14:textId="77777777" w:rsidR="00FB7B42" w:rsidRDefault="00FB7B42" w:rsidP="00C859A2">
            <w:pPr>
              <w:jc w:val="center"/>
            </w:pPr>
            <w:r>
              <w:t>MySQL</w:t>
            </w:r>
          </w:p>
        </w:tc>
        <w:tc>
          <w:tcPr>
            <w:tcW w:w="1229" w:type="dxa"/>
            <w:vAlign w:val="center"/>
          </w:tcPr>
          <w:p w14:paraId="6F65B095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TCP/3306</w:t>
            </w:r>
          </w:p>
        </w:tc>
        <w:tc>
          <w:tcPr>
            <w:tcW w:w="1689" w:type="dxa"/>
            <w:vMerge w:val="restart"/>
            <w:vAlign w:val="center"/>
          </w:tcPr>
          <w:p w14:paraId="2B3426BC" w14:textId="77777777" w:rsidR="00FB7B42" w:rsidRDefault="00FB7B42" w:rsidP="00C859A2">
            <w:pPr>
              <w:pStyle w:val="ListParagraph"/>
              <w:numPr>
                <w:ilvl w:val="0"/>
                <w:numId w:val="27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4" w:type="dxa"/>
            <w:vMerge w:val="restart"/>
            <w:vAlign w:val="center"/>
          </w:tcPr>
          <w:p w14:paraId="0ABED5A3" w14:textId="77777777" w:rsidR="00FB7B42" w:rsidRDefault="00FB7B42" w:rsidP="00C859A2">
            <w:pPr>
              <w:pStyle w:val="ListParagraph"/>
              <w:numPr>
                <w:ilvl w:val="0"/>
                <w:numId w:val="2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9" w:type="dxa"/>
            <w:vMerge w:val="restart"/>
            <w:vAlign w:val="center"/>
          </w:tcPr>
          <w:p w14:paraId="561691CD" w14:textId="77777777" w:rsidR="00FB7B42" w:rsidRDefault="00FB7B42" w:rsidP="00C85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to the Tomcat server</w:t>
            </w:r>
          </w:p>
        </w:tc>
      </w:tr>
      <w:tr w:rsidR="00C859A2" w14:paraId="1778AA65" w14:textId="77777777" w:rsidTr="00C859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vAlign w:val="center"/>
          </w:tcPr>
          <w:p w14:paraId="6071FC56" w14:textId="77777777" w:rsidR="00FB7B42" w:rsidRDefault="00FB7B42" w:rsidP="00C859A2">
            <w:pPr>
              <w:jc w:val="center"/>
            </w:pPr>
            <w:r>
              <w:t>Oracle</w:t>
            </w:r>
          </w:p>
        </w:tc>
        <w:tc>
          <w:tcPr>
            <w:tcW w:w="1229" w:type="dxa"/>
            <w:vAlign w:val="center"/>
          </w:tcPr>
          <w:p w14:paraId="0FEA67A8" w14:textId="77777777" w:rsidR="00FB7B42" w:rsidRDefault="00FB7B42" w:rsidP="00C85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TCP/1521</w:t>
            </w:r>
          </w:p>
        </w:tc>
        <w:tc>
          <w:tcPr>
            <w:tcW w:w="1689" w:type="dxa"/>
            <w:vMerge/>
            <w:vAlign w:val="center"/>
          </w:tcPr>
          <w:p w14:paraId="2E97478A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4" w:type="dxa"/>
            <w:vMerge/>
            <w:vAlign w:val="center"/>
          </w:tcPr>
          <w:p w14:paraId="7CA032C0" w14:textId="77777777" w:rsidR="00FB7B42" w:rsidRDefault="00FB7B42" w:rsidP="00FB7B42">
            <w:pPr>
              <w:pStyle w:val="ListParagraph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9" w:type="dxa"/>
            <w:vMerge/>
            <w:vAlign w:val="center"/>
          </w:tcPr>
          <w:p w14:paraId="28C7E3BE" w14:textId="77777777" w:rsidR="00FB7B42" w:rsidRDefault="00FB7B42" w:rsidP="00FB7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2DAB47" w14:textId="77777777" w:rsidR="00F0293F" w:rsidRDefault="00145FCB" w:rsidP="00145FCB">
      <w:pPr>
        <w:pStyle w:val="Heading1"/>
      </w:pPr>
      <w:r>
        <w:lastRenderedPageBreak/>
        <w:t>REQUIRED FILES</w:t>
      </w:r>
    </w:p>
    <w:tbl>
      <w:tblPr>
        <w:tblStyle w:val="GridTable6Colorful-Accent2"/>
        <w:tblW w:w="9342" w:type="dxa"/>
        <w:tblInd w:w="10" w:type="dxa"/>
        <w:tblLook w:val="04A0" w:firstRow="1" w:lastRow="0" w:firstColumn="1" w:lastColumn="0" w:noHBand="0" w:noVBand="1"/>
      </w:tblPr>
      <w:tblGrid>
        <w:gridCol w:w="4416"/>
        <w:gridCol w:w="1206"/>
        <w:gridCol w:w="1116"/>
        <w:gridCol w:w="2604"/>
      </w:tblGrid>
      <w:tr w:rsidR="008A1650" w:rsidRPr="00B05596" w14:paraId="286AEDD4" w14:textId="77777777" w:rsidTr="00F55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shd w:val="clear" w:color="auto" w:fill="092030" w:themeFill="accent1"/>
          </w:tcPr>
          <w:p w14:paraId="72107A50" w14:textId="77777777" w:rsidR="008A1650" w:rsidRPr="00B05596" w:rsidRDefault="008A1650" w:rsidP="00724C05">
            <w:pPr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File</w:t>
            </w:r>
          </w:p>
        </w:tc>
        <w:tc>
          <w:tcPr>
            <w:tcW w:w="1206" w:type="dxa"/>
            <w:shd w:val="clear" w:color="auto" w:fill="092030" w:themeFill="accent1"/>
          </w:tcPr>
          <w:p w14:paraId="7D313FC0" w14:textId="77777777" w:rsidR="008A1650" w:rsidRPr="00B05596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MySQL</w:t>
            </w:r>
          </w:p>
        </w:tc>
        <w:tc>
          <w:tcPr>
            <w:tcW w:w="1116" w:type="dxa"/>
            <w:shd w:val="clear" w:color="auto" w:fill="092030" w:themeFill="accent1"/>
          </w:tcPr>
          <w:p w14:paraId="6567B025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Oracle</w:t>
            </w:r>
          </w:p>
        </w:tc>
        <w:tc>
          <w:tcPr>
            <w:tcW w:w="2604" w:type="dxa"/>
            <w:shd w:val="clear" w:color="auto" w:fill="092030" w:themeFill="accent1"/>
          </w:tcPr>
          <w:p w14:paraId="55DD5DF9" w14:textId="77777777" w:rsidR="008A1650" w:rsidRDefault="008A1650" w:rsidP="00724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6F7F8" w:themeColor="background2"/>
              </w:rPr>
            </w:pPr>
            <w:r>
              <w:rPr>
                <w:color w:val="F6F7F8" w:themeColor="background2"/>
              </w:rPr>
              <w:t>Source</w:t>
            </w:r>
          </w:p>
        </w:tc>
      </w:tr>
      <w:tr w:rsidR="0026604B" w14:paraId="6183BF77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2932A5B9" w14:textId="77777777" w:rsidR="0026604B" w:rsidRPr="00724C05" w:rsidRDefault="0026604B" w:rsidP="00724C05">
            <w:r>
              <w:t>riskvision.license</w:t>
            </w:r>
          </w:p>
        </w:tc>
        <w:tc>
          <w:tcPr>
            <w:tcW w:w="1206" w:type="dxa"/>
            <w:vAlign w:val="center"/>
          </w:tcPr>
          <w:p w14:paraId="170C7D8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55387D48" w14:textId="77777777" w:rsidR="0026604B" w:rsidRPr="00724C05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04" w:type="dxa"/>
            <w:vMerge w:val="restart"/>
            <w:vAlign w:val="center"/>
          </w:tcPr>
          <w:p w14:paraId="732B19CE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 </w:t>
            </w:r>
          </w:p>
          <w:p w14:paraId="5789EE31" w14:textId="77777777" w:rsidR="0026604B" w:rsidRPr="008A1650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A1650">
              <w:rPr>
                <w:i/>
                <w:sz w:val="20"/>
                <w:szCs w:val="20"/>
              </w:rPr>
              <w:t>* Provided after submitting this form</w:t>
            </w:r>
          </w:p>
        </w:tc>
      </w:tr>
      <w:tr w:rsidR="0026604B" w14:paraId="57D9B414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16552721" w14:textId="77777777" w:rsidR="0026604B" w:rsidRDefault="0026604B" w:rsidP="00724C05">
            <w:r>
              <w:t>RiskVisionApplicationServerUpgrade.exe</w:t>
            </w:r>
          </w:p>
        </w:tc>
        <w:tc>
          <w:tcPr>
            <w:tcW w:w="1206" w:type="dxa"/>
            <w:vAlign w:val="center"/>
          </w:tcPr>
          <w:p w14:paraId="5BCAC9DE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0DAF4249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178EAEEF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4AEC490E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55DE5861" w14:textId="0884A8AB" w:rsidR="0026604B" w:rsidRDefault="0026604B" w:rsidP="00724C05">
            <w:r>
              <w:t>TIB_js-jrs_</w:t>
            </w:r>
            <w:r w:rsidR="00057B99">
              <w:t>7.2</w:t>
            </w:r>
            <w:r>
              <w:t>_windows_x86_64.exe</w:t>
            </w:r>
          </w:p>
        </w:tc>
        <w:tc>
          <w:tcPr>
            <w:tcW w:w="1206" w:type="dxa"/>
            <w:vAlign w:val="center"/>
          </w:tcPr>
          <w:p w14:paraId="4DF1576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3EB30646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75048EEE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4B" w14:paraId="0A7AC749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BB7D05" w14:textId="77777777" w:rsidR="0026604B" w:rsidRDefault="0026604B" w:rsidP="00724C05">
            <w:r>
              <w:t>Riskvision-part1.zip</w:t>
            </w:r>
          </w:p>
        </w:tc>
        <w:tc>
          <w:tcPr>
            <w:tcW w:w="1206" w:type="dxa"/>
            <w:vAlign w:val="center"/>
          </w:tcPr>
          <w:p w14:paraId="64B807F9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0316CF86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1D240905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01103203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233BE40F" w14:textId="77777777" w:rsidR="0026604B" w:rsidRDefault="0026604B" w:rsidP="00724C05">
            <w:r>
              <w:t>Riskvision-part2.zip</w:t>
            </w:r>
          </w:p>
        </w:tc>
        <w:tc>
          <w:tcPr>
            <w:tcW w:w="1206" w:type="dxa"/>
            <w:vAlign w:val="center"/>
          </w:tcPr>
          <w:p w14:paraId="4BA8D131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266E120E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67B760FA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4B" w14:paraId="383BFAEC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5B52BD" w14:textId="77777777" w:rsidR="0026604B" w:rsidRDefault="0026604B" w:rsidP="00724C05">
            <w:r>
              <w:t>Riskvision-part3.zip</w:t>
            </w:r>
          </w:p>
        </w:tc>
        <w:tc>
          <w:tcPr>
            <w:tcW w:w="1206" w:type="dxa"/>
            <w:vAlign w:val="center"/>
          </w:tcPr>
          <w:p w14:paraId="7B81F898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442AE604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3CC6F89A" w14:textId="77777777" w:rsidR="0026604B" w:rsidRDefault="0026604B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4B" w14:paraId="76DF06A6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7015F471" w14:textId="77777777" w:rsidR="0026604B" w:rsidRDefault="0026604B" w:rsidP="00724C05">
            <w:r>
              <w:t>MinorVersionUpgradeInstaller.exe</w:t>
            </w:r>
          </w:p>
        </w:tc>
        <w:tc>
          <w:tcPr>
            <w:tcW w:w="1206" w:type="dxa"/>
            <w:vAlign w:val="center"/>
          </w:tcPr>
          <w:p w14:paraId="154F828C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264FF320" w14:textId="77777777" w:rsidR="0026604B" w:rsidRDefault="0026604B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4" w:type="dxa"/>
            <w:vMerge/>
            <w:vAlign w:val="center"/>
          </w:tcPr>
          <w:p w14:paraId="642EEA4A" w14:textId="77777777" w:rsidR="0026604B" w:rsidRDefault="0026604B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650" w14:paraId="51020B76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650F127A" w14:textId="77777777" w:rsidR="008A1650" w:rsidRDefault="008A1650" w:rsidP="00724C05">
            <w:r>
              <w:t>jce_policy-8.zip</w:t>
            </w:r>
          </w:p>
        </w:tc>
        <w:tc>
          <w:tcPr>
            <w:tcW w:w="1206" w:type="dxa"/>
            <w:vAlign w:val="center"/>
          </w:tcPr>
          <w:p w14:paraId="0E44BC0C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7DEED725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4" w:type="dxa"/>
            <w:vAlign w:val="center"/>
          </w:tcPr>
          <w:p w14:paraId="4EC0AEE3" w14:textId="77777777" w:rsidR="008A1650" w:rsidRDefault="000B7FE4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1F133242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567E9544" w14:textId="08B4E472" w:rsidR="008A1650" w:rsidRDefault="00124373" w:rsidP="00724C05">
            <w:r>
              <w:t>mysql-5.7.2</w:t>
            </w:r>
            <w:r w:rsidR="008359C5">
              <w:t>9</w:t>
            </w:r>
            <w:r w:rsidR="008A1650">
              <w:t>-winx64.zip</w:t>
            </w:r>
          </w:p>
        </w:tc>
        <w:tc>
          <w:tcPr>
            <w:tcW w:w="1206" w:type="dxa"/>
            <w:vAlign w:val="center"/>
          </w:tcPr>
          <w:p w14:paraId="51314504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6A319932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04" w:type="dxa"/>
            <w:vAlign w:val="center"/>
          </w:tcPr>
          <w:p w14:paraId="0BCEFED7" w14:textId="6D66F828" w:rsidR="008A1650" w:rsidRDefault="000B7FE4" w:rsidP="00724C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  <w:tr w:rsidR="008A1650" w14:paraId="4E68A21A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vAlign w:val="center"/>
          </w:tcPr>
          <w:p w14:paraId="3E7BD1A3" w14:textId="77777777" w:rsidR="008A1650" w:rsidRDefault="008A1650" w:rsidP="00724C05">
            <w:r>
              <w:t>mysql-connector-java-5.1.39.zip</w:t>
            </w:r>
          </w:p>
        </w:tc>
        <w:tc>
          <w:tcPr>
            <w:tcW w:w="1206" w:type="dxa"/>
            <w:vAlign w:val="center"/>
          </w:tcPr>
          <w:p w14:paraId="2F2634E1" w14:textId="77777777" w:rsidR="008A1650" w:rsidRDefault="008A1650" w:rsidP="00724C05">
            <w:pPr>
              <w:pStyle w:val="ListParagraph"/>
              <w:numPr>
                <w:ilvl w:val="0"/>
                <w:numId w:val="19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  <w:vAlign w:val="center"/>
          </w:tcPr>
          <w:p w14:paraId="67C76D55" w14:textId="77777777" w:rsidR="008A1650" w:rsidRPr="00724C05" w:rsidRDefault="008A1650" w:rsidP="00724C05">
            <w:pPr>
              <w:pStyle w:val="ListParagraph"/>
              <w:numPr>
                <w:ilvl w:val="0"/>
                <w:numId w:val="2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04" w:type="dxa"/>
            <w:vAlign w:val="center"/>
          </w:tcPr>
          <w:p w14:paraId="68BA4EA9" w14:textId="77777777" w:rsidR="008A1650" w:rsidRDefault="000B7FE4" w:rsidP="00724C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8A1650" w:rsidRPr="00724C05">
                <w:rPr>
                  <w:rStyle w:val="Hyperlink"/>
                </w:rPr>
                <w:t>Link</w:t>
              </w:r>
            </w:hyperlink>
          </w:p>
        </w:tc>
      </w:tr>
    </w:tbl>
    <w:p w14:paraId="1F1FB130" w14:textId="77777777" w:rsidR="00EC2FED" w:rsidRDefault="000B7FE4" w:rsidP="00BA0148">
      <w:pPr>
        <w:ind w:left="720" w:hanging="360"/>
      </w:pPr>
      <w:sdt>
        <w:sdtPr>
          <w:rPr>
            <w:b/>
            <w:color w:val="79C141" w:themeColor="accent2"/>
          </w:rPr>
          <w:id w:val="-30548057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9F6926">
        <w:t>Files must be copied to</w:t>
      </w:r>
      <w:r w:rsidR="00145FCB">
        <w:t xml:space="preserve"> a temporary directory on</w:t>
      </w:r>
      <w:r w:rsidR="009F6926">
        <w:t xml:space="preserve"> </w:t>
      </w:r>
      <w:r w:rsidR="009F6926" w:rsidRPr="00F4441D">
        <w:rPr>
          <w:b/>
          <w:u w:val="single"/>
        </w:rPr>
        <w:t>any</w:t>
      </w:r>
      <w:r w:rsidR="00936497" w:rsidRPr="00936497">
        <w:t xml:space="preserve"> </w:t>
      </w:r>
      <w:r w:rsidR="009F6926">
        <w:t>server</w:t>
      </w:r>
      <w:r w:rsidR="00145FCB">
        <w:t xml:space="preserve"> </w:t>
      </w:r>
      <w:r w:rsidR="009F6926">
        <w:t xml:space="preserve">where </w:t>
      </w:r>
      <w:r w:rsidR="003F28AA">
        <w:t xml:space="preserve">the </w:t>
      </w:r>
      <w:r w:rsidR="009F6926">
        <w:t>database server, Apache Web Server, Tomcat Application Server</w:t>
      </w:r>
      <w:r w:rsidR="00124373">
        <w:t>,</w:t>
      </w:r>
      <w:r w:rsidR="009F6926">
        <w:t xml:space="preserve"> and RiskVision Job Manager are </w:t>
      </w:r>
      <w:r w:rsidR="00824BAB">
        <w:t>installed before running the upgrade.</w:t>
      </w:r>
    </w:p>
    <w:p w14:paraId="1DDD4DF0" w14:textId="77777777" w:rsidR="00E560E2" w:rsidRPr="00E560E2" w:rsidRDefault="00E560E2" w:rsidP="00E560E2">
      <w:pPr>
        <w:pStyle w:val="Heading1"/>
        <w:rPr>
          <w:color w:val="auto"/>
        </w:rPr>
      </w:pPr>
      <w:r>
        <w:t>SUPPORTED SOFTWARE VERSIONS</w:t>
      </w:r>
    </w:p>
    <w:tbl>
      <w:tblPr>
        <w:tblStyle w:val="GridTable6Colorful-Accent2"/>
        <w:tblW w:w="0" w:type="auto"/>
        <w:tblLook w:val="0480" w:firstRow="0" w:lastRow="0" w:firstColumn="1" w:lastColumn="0" w:noHBand="0" w:noVBand="1"/>
      </w:tblPr>
      <w:tblGrid>
        <w:gridCol w:w="2152"/>
        <w:gridCol w:w="7200"/>
      </w:tblGrid>
      <w:tr w:rsidR="00077F58" w14:paraId="5239D8BE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4E03BF50" w14:textId="77777777" w:rsidR="00077F58" w:rsidRPr="005272D0" w:rsidRDefault="005272D0" w:rsidP="00DA4D54">
            <w:r>
              <w:t>Operating</w:t>
            </w:r>
            <w:r w:rsidR="00077F58" w:rsidRPr="005272D0">
              <w:t xml:space="preserve"> System</w:t>
            </w:r>
          </w:p>
        </w:tc>
        <w:tc>
          <w:tcPr>
            <w:tcW w:w="7200" w:type="dxa"/>
            <w:vAlign w:val="center"/>
          </w:tcPr>
          <w:p w14:paraId="00CF32B6" w14:textId="4B48CE0F" w:rsidR="00D02F5F" w:rsidRPr="00F4441D" w:rsidRDefault="000B7FE4" w:rsidP="00F4441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10138848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D02F5F" w:rsidRPr="00F4441D">
              <w:rPr>
                <w:color w:val="000000"/>
              </w:rPr>
              <w:t>Micro</w:t>
            </w:r>
            <w:r w:rsidR="0026604B">
              <w:rPr>
                <w:color w:val="000000"/>
              </w:rPr>
              <w:t xml:space="preserve">soft® </w:t>
            </w:r>
            <w:r w:rsidR="00D02F5F" w:rsidRPr="00F4441D">
              <w:rPr>
                <w:color w:val="000000"/>
              </w:rPr>
              <w:t>Windows Server 2012 R2 Standard x64, Windows Server 2016</w:t>
            </w:r>
          </w:p>
          <w:p w14:paraId="27D93102" w14:textId="77777777" w:rsidR="00077F58" w:rsidRPr="00945CAD" w:rsidRDefault="00945CAD" w:rsidP="00D02F5F">
            <w:pPr>
              <w:pStyle w:val="ListParagraph"/>
              <w:numPr>
                <w:ilvl w:val="0"/>
                <w:numId w:val="17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945CAD">
              <w:rPr>
                <w:i/>
                <w:color w:val="000000"/>
                <w:sz w:val="20"/>
                <w:szCs w:val="20"/>
              </w:rPr>
              <w:t>Report Server (Jasper) only supports 64-bit Windows OS</w:t>
            </w:r>
          </w:p>
        </w:tc>
      </w:tr>
      <w:tr w:rsidR="00077F58" w14:paraId="23753328" w14:textId="77777777" w:rsidTr="00F4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103CCD27" w14:textId="77777777" w:rsidR="00077F58" w:rsidRPr="005272D0" w:rsidRDefault="00077F58" w:rsidP="00DA4D54">
            <w:r w:rsidRPr="005272D0">
              <w:t>Database Server</w:t>
            </w:r>
          </w:p>
        </w:tc>
        <w:tc>
          <w:tcPr>
            <w:tcW w:w="7200" w:type="dxa"/>
            <w:vAlign w:val="center"/>
          </w:tcPr>
          <w:p w14:paraId="0796FDFB" w14:textId="7645629D" w:rsidR="00E81ACB" w:rsidRPr="005272D0" w:rsidRDefault="000B7FE4" w:rsidP="00F444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478346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26604B">
              <w:t>MySQL 5.7.2</w:t>
            </w:r>
            <w:r w:rsidR="0077761E">
              <w:t>9</w:t>
            </w:r>
          </w:p>
          <w:p w14:paraId="469A2B20" w14:textId="02C264A9" w:rsidR="00077F58" w:rsidRPr="005272D0" w:rsidRDefault="000B7FE4" w:rsidP="00F4441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-223375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077F58" w:rsidRPr="005272D0">
              <w:t>Oracle (Server AND Client</w:t>
            </w:r>
            <w:r w:rsidR="00EC2FED">
              <w:t xml:space="preserve"> side</w:t>
            </w:r>
            <w:r w:rsidR="0026604B">
              <w:t>) 12.2.0.1</w:t>
            </w:r>
          </w:p>
        </w:tc>
      </w:tr>
      <w:tr w:rsidR="005272D0" w14:paraId="38DABE9D" w14:textId="77777777" w:rsidTr="00F4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  <w:vAlign w:val="center"/>
          </w:tcPr>
          <w:p w14:paraId="623858C6" w14:textId="77777777" w:rsidR="005272D0" w:rsidRPr="005272D0" w:rsidRDefault="005272D0" w:rsidP="00DA4D54">
            <w:pPr>
              <w:spacing w:before="0" w:after="0"/>
              <w:rPr>
                <w:color w:val="000000"/>
              </w:rPr>
            </w:pPr>
            <w:r w:rsidRPr="005272D0">
              <w:rPr>
                <w:color w:val="000000"/>
              </w:rPr>
              <w:t>Brower Support</w:t>
            </w:r>
          </w:p>
        </w:tc>
        <w:tc>
          <w:tcPr>
            <w:tcW w:w="7200" w:type="dxa"/>
            <w:vAlign w:val="center"/>
          </w:tcPr>
          <w:p w14:paraId="26B29C91" w14:textId="74EE4806" w:rsidR="005272D0" w:rsidRPr="00F4441D" w:rsidRDefault="000B7FE4" w:rsidP="00F4441D">
            <w:pPr>
              <w:ind w:left="702" w:hanging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  <w:color w:val="79C141" w:themeColor="accent2"/>
                </w:rPr>
                <w:id w:val="6821785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441D">
                  <w:rPr>
                    <w:b/>
                    <w:color w:val="79C141" w:themeColor="accent2"/>
                  </w:rPr>
                  <w:sym w:font="Wingdings" w:char="F0A8"/>
                </w:r>
              </w:sdtContent>
            </w:sdt>
            <w:r w:rsidR="00F4441D">
              <w:rPr>
                <w:b/>
                <w:color w:val="79C141" w:themeColor="accent2"/>
              </w:rPr>
              <w:t xml:space="preserve">  </w:t>
            </w:r>
            <w:r w:rsidR="005272D0" w:rsidRPr="00F4441D">
              <w:rPr>
                <w:color w:val="000000"/>
              </w:rPr>
              <w:t>Microsoft Internet Explorer 11, Mozilla Firefox®, Google Chrome, and Microsoft Edge</w:t>
            </w:r>
          </w:p>
          <w:p w14:paraId="2D2D2B16" w14:textId="77777777" w:rsidR="005272D0" w:rsidRPr="005272D0" w:rsidRDefault="005272D0" w:rsidP="005272D0">
            <w:pPr>
              <w:pStyle w:val="ListParagraph"/>
              <w:numPr>
                <w:ilvl w:val="0"/>
                <w:numId w:val="16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0"/>
                <w:szCs w:val="20"/>
              </w:rPr>
            </w:pPr>
            <w:r w:rsidRPr="005272D0">
              <w:rPr>
                <w:i/>
                <w:color w:val="000000"/>
                <w:sz w:val="20"/>
                <w:szCs w:val="20"/>
              </w:rPr>
              <w:t>Internet Explorer version 8 and Internet Explorer Compatibility mode are NOT supported</w:t>
            </w:r>
          </w:p>
        </w:tc>
      </w:tr>
    </w:tbl>
    <w:p w14:paraId="3ACF5BC9" w14:textId="77777777" w:rsidR="00BA0148" w:rsidRDefault="00BA0148" w:rsidP="00DC19E7">
      <w:pPr>
        <w:pStyle w:val="Heading1"/>
      </w:pPr>
    </w:p>
    <w:p w14:paraId="40010430" w14:textId="77777777" w:rsidR="00DC19E7" w:rsidRDefault="00DC19E7" w:rsidP="00DC19E7">
      <w:pPr>
        <w:pStyle w:val="Heading1"/>
      </w:pPr>
      <w:r>
        <w:t>PREPARING FOR AN UPGRADE</w:t>
      </w:r>
    </w:p>
    <w:p w14:paraId="020A7AEF" w14:textId="77777777" w:rsidR="00DC19E7" w:rsidRDefault="00D42821" w:rsidP="00DC19E7">
      <w:pPr>
        <w:pStyle w:val="Heading3"/>
      </w:pPr>
      <w:r>
        <w:t>Close</w:t>
      </w:r>
      <w:r w:rsidR="00DC19E7" w:rsidRPr="00912BBF">
        <w:t xml:space="preserve"> </w:t>
      </w:r>
      <w:r w:rsidR="00912BBF">
        <w:t>the following</w:t>
      </w:r>
      <w:r>
        <w:t xml:space="preserve"> programs on your host servers</w:t>
      </w:r>
      <w:r w:rsidR="00DC19E7">
        <w:t>:</w:t>
      </w:r>
      <w:r w:rsidR="00DC19E7">
        <w:tab/>
      </w:r>
    </w:p>
    <w:p w14:paraId="671ADFF7" w14:textId="77777777" w:rsidR="00DC19E7" w:rsidRDefault="000B7FE4" w:rsidP="00F4441D">
      <w:pPr>
        <w:ind w:left="360"/>
      </w:pPr>
      <w:sdt>
        <w:sdtPr>
          <w:rPr>
            <w:b/>
            <w:color w:val="79C141" w:themeColor="accent2"/>
          </w:rPr>
          <w:id w:val="8168369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02F5F">
        <w:t xml:space="preserve">Services.msc </w:t>
      </w:r>
      <w:r w:rsidR="00DC19E7">
        <w:t>(Windows Services application)</w:t>
      </w:r>
      <w:r w:rsidR="00412F77">
        <w:t>.</w:t>
      </w:r>
    </w:p>
    <w:p w14:paraId="0D0EE8F8" w14:textId="77777777" w:rsidR="00DC19E7" w:rsidRDefault="000B7FE4" w:rsidP="00F4441D">
      <w:pPr>
        <w:ind w:left="360"/>
      </w:pPr>
      <w:sdt>
        <w:sdtPr>
          <w:rPr>
            <w:b/>
            <w:color w:val="79C141" w:themeColor="accent2"/>
          </w:rPr>
          <w:id w:val="25540907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Web Browsers – including RiskVision</w:t>
      </w:r>
      <w:r w:rsidR="003E0D41">
        <w:t xml:space="preserve"> or Agiliance</w:t>
      </w:r>
      <w:r w:rsidR="00412F77">
        <w:t>.</w:t>
      </w:r>
    </w:p>
    <w:p w14:paraId="100C1B3C" w14:textId="77777777" w:rsidR="00DC19E7" w:rsidRDefault="000B7FE4" w:rsidP="00F4441D">
      <w:pPr>
        <w:ind w:left="360"/>
      </w:pPr>
      <w:sdt>
        <w:sdtPr>
          <w:rPr>
            <w:b/>
            <w:color w:val="79C141" w:themeColor="accent2"/>
          </w:rPr>
          <w:id w:val="-10859089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MySQL and Oracle database sessions</w:t>
      </w:r>
      <w:r w:rsidR="00412F77">
        <w:t>.</w:t>
      </w:r>
    </w:p>
    <w:p w14:paraId="3B7D758F" w14:textId="77777777" w:rsidR="00F4441D" w:rsidRDefault="000B7FE4" w:rsidP="00F4441D">
      <w:pPr>
        <w:ind w:left="360"/>
      </w:pPr>
      <w:sdt>
        <w:sdtPr>
          <w:rPr>
            <w:b/>
            <w:color w:val="79C141" w:themeColor="accent2"/>
          </w:rPr>
          <w:id w:val="177852677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Applications accessing log files (Notepad,</w:t>
      </w:r>
      <w:r w:rsidR="00C85ECA">
        <w:t xml:space="preserve"> Word,</w:t>
      </w:r>
      <w:r w:rsidR="00DC19E7">
        <w:t xml:space="preserve"> Notepad++, </w:t>
      </w:r>
      <w:r w:rsidR="00D02F5F">
        <w:t>etc.</w:t>
      </w:r>
      <w:r w:rsidR="00DC19E7">
        <w:t>)</w:t>
      </w:r>
      <w:r w:rsidR="00412F77">
        <w:t>.</w:t>
      </w:r>
    </w:p>
    <w:p w14:paraId="5713C198" w14:textId="77777777" w:rsidR="00DC19E7" w:rsidRDefault="000B7FE4" w:rsidP="00F4441D">
      <w:pPr>
        <w:ind w:left="360"/>
      </w:pPr>
      <w:sdt>
        <w:sdtPr>
          <w:rPr>
            <w:b/>
            <w:color w:val="79C141" w:themeColor="accent2"/>
          </w:rPr>
          <w:id w:val="-18060757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Connectors and other utilities</w:t>
      </w:r>
      <w:r w:rsidR="00412F77">
        <w:t>.</w:t>
      </w:r>
    </w:p>
    <w:p w14:paraId="2BF6CB79" w14:textId="77777777" w:rsidR="00537ED4" w:rsidRPr="00537ED4" w:rsidRDefault="00537ED4" w:rsidP="00537ED4">
      <w:pPr>
        <w:pStyle w:val="Heading3"/>
      </w:pPr>
      <w:r>
        <w:t>Environmental Items</w:t>
      </w:r>
    </w:p>
    <w:p w14:paraId="35E89FF9" w14:textId="77777777" w:rsidR="00F91678" w:rsidRDefault="000B7FE4" w:rsidP="00F4441D">
      <w:pPr>
        <w:ind w:left="360"/>
      </w:pPr>
      <w:sdt>
        <w:sdtPr>
          <w:rPr>
            <w:b/>
            <w:color w:val="79C141" w:themeColor="accent2"/>
          </w:rPr>
          <w:id w:val="3908484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Stop all services except MySQL/Oracle</w:t>
      </w:r>
      <w:r w:rsidR="00D34B9E">
        <w:t>.</w:t>
      </w:r>
    </w:p>
    <w:p w14:paraId="384DE415" w14:textId="77777777" w:rsidR="00537ED4" w:rsidRDefault="000B7FE4" w:rsidP="00F4441D">
      <w:pPr>
        <w:ind w:left="360"/>
      </w:pPr>
      <w:sdt>
        <w:sdtPr>
          <w:rPr>
            <w:b/>
            <w:color w:val="79C141" w:themeColor="accent2"/>
          </w:rPr>
          <w:id w:val="-9584120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A329F5">
        <w:t xml:space="preserve">For Oracle databases, </w:t>
      </w:r>
      <w:r w:rsidR="00537ED4">
        <w:t xml:space="preserve">uncomment the Schema Owner and comment the Schema User in the </w:t>
      </w:r>
      <w:r w:rsidR="00537ED4" w:rsidRPr="00F4441D">
        <w:rPr>
          <w:i/>
        </w:rPr>
        <w:t>agiliance.properties</w:t>
      </w:r>
      <w:r w:rsidR="00537ED4">
        <w:t xml:space="preserve"> file.</w:t>
      </w:r>
    </w:p>
    <w:p w14:paraId="1F33BE31" w14:textId="77777777" w:rsidR="00537ED4" w:rsidRDefault="000B7FE4" w:rsidP="00F4441D">
      <w:pPr>
        <w:ind w:left="360"/>
      </w:pPr>
      <w:sdt>
        <w:sdtPr>
          <w:rPr>
            <w:b/>
            <w:color w:val="79C141" w:themeColor="accent2"/>
          </w:rPr>
          <w:id w:val="-11068115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34B9E">
        <w:t xml:space="preserve">UAC should be set to </w:t>
      </w:r>
      <w:r w:rsidR="00B67B99">
        <w:t>its lowest setting or disabled.</w:t>
      </w:r>
    </w:p>
    <w:p w14:paraId="1F1418FF" w14:textId="77777777" w:rsidR="00537ED4" w:rsidRPr="00D34B9E" w:rsidRDefault="000B7FE4" w:rsidP="00F4441D">
      <w:pPr>
        <w:ind w:left="360"/>
      </w:pPr>
      <w:sdt>
        <w:sdtPr>
          <w:rPr>
            <w:b/>
            <w:color w:val="79C141" w:themeColor="accent2"/>
          </w:rPr>
          <w:id w:val="7039816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>E</w:t>
      </w:r>
      <w:r w:rsidR="00A329F5">
        <w:t>nable E</w:t>
      </w:r>
      <w:r w:rsidR="00537ED4">
        <w:t>DIT Permissions</w:t>
      </w:r>
      <w:r w:rsidR="00D34B9E">
        <w:t xml:space="preserve"> </w:t>
      </w:r>
      <w:r w:rsidR="00537ED4">
        <w:t xml:space="preserve">on </w:t>
      </w:r>
      <w:r w:rsidR="00D34B9E">
        <w:t xml:space="preserve">the </w:t>
      </w:r>
      <w:r w:rsidR="00537ED4">
        <w:t>Server installation directory (</w:t>
      </w:r>
      <w:r w:rsidR="00D34B9E">
        <w:t xml:space="preserve">the </w:t>
      </w:r>
      <w:r w:rsidR="00537ED4">
        <w:t>default</w:t>
      </w:r>
      <w:r w:rsidR="00D34B9E">
        <w:t xml:space="preserve"> path</w:t>
      </w:r>
      <w:r w:rsidR="00537ED4">
        <w:t xml:space="preserve"> is </w:t>
      </w:r>
      <w:r w:rsidR="00537ED4" w:rsidRPr="00F4441D">
        <w:rPr>
          <w:i/>
        </w:rPr>
        <w:t>%AGILIANCE_HOME%</w:t>
      </w:r>
      <w:r w:rsidR="003E0D41" w:rsidRPr="00F4441D">
        <w:rPr>
          <w:i/>
        </w:rPr>
        <w:t xml:space="preserve"> or %SERVER%</w:t>
      </w:r>
      <w:r w:rsidR="00537ED4" w:rsidRPr="00F4441D">
        <w:rPr>
          <w:i/>
        </w:rPr>
        <w:t>)</w:t>
      </w:r>
      <w:r w:rsidR="00D34B9E">
        <w:t>.</w:t>
      </w:r>
    </w:p>
    <w:p w14:paraId="610FB524" w14:textId="77777777" w:rsidR="00936497" w:rsidRPr="00537ED4" w:rsidRDefault="000B7FE4" w:rsidP="00F4441D">
      <w:pPr>
        <w:ind w:left="360"/>
      </w:pPr>
      <w:sdt>
        <w:sdtPr>
          <w:rPr>
            <w:b/>
            <w:color w:val="79C141" w:themeColor="accent2"/>
          </w:rPr>
          <w:id w:val="-14730450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34B9E">
        <w:t>Run the</w:t>
      </w:r>
      <w:r w:rsidR="00936497">
        <w:t xml:space="preserve"> installer as </w:t>
      </w:r>
      <w:r w:rsidR="00D34B9E">
        <w:t xml:space="preserve">a </w:t>
      </w:r>
      <w:r w:rsidR="00936497">
        <w:t>user with Ad</w:t>
      </w:r>
      <w:r w:rsidR="003E0D41">
        <w:t>ministrator privileges</w:t>
      </w:r>
      <w:r w:rsidR="00D34B9E">
        <w:t>,</w:t>
      </w:r>
      <w:r w:rsidR="003E0D41">
        <w:t xml:space="preserve"> or</w:t>
      </w:r>
      <w:r w:rsidR="00D34B9E">
        <w:t xml:space="preserve"> use</w:t>
      </w:r>
      <w:r w:rsidR="003E0D41">
        <w:t xml:space="preserve"> “</w:t>
      </w:r>
      <w:r w:rsidR="003E0D41" w:rsidRPr="00F4441D">
        <w:rPr>
          <w:b/>
        </w:rPr>
        <w:t>Run a</w:t>
      </w:r>
      <w:r w:rsidR="00936497" w:rsidRPr="00F4441D">
        <w:rPr>
          <w:b/>
        </w:rPr>
        <w:t>s Administrator</w:t>
      </w:r>
      <w:r w:rsidR="00D34B9E">
        <w:t>.</w:t>
      </w:r>
      <w:r w:rsidR="00936497">
        <w:t>”</w:t>
      </w:r>
    </w:p>
    <w:p w14:paraId="32A5235C" w14:textId="77777777" w:rsidR="00537ED4" w:rsidRDefault="00537ED4" w:rsidP="00537ED4">
      <w:pPr>
        <w:pStyle w:val="Heading3"/>
      </w:pPr>
      <w:r>
        <w:t xml:space="preserve">Agiliance.properties </w:t>
      </w:r>
      <w:r w:rsidR="003E0D41">
        <w:t>Changes</w:t>
      </w:r>
      <w:r>
        <w:t xml:space="preserve"> – If Applicable</w:t>
      </w:r>
    </w:p>
    <w:p w14:paraId="044A4EE0" w14:textId="6E713B0A" w:rsidR="00537ED4" w:rsidRDefault="000B7FE4" w:rsidP="00F4441D">
      <w:pPr>
        <w:ind w:left="360"/>
      </w:pPr>
      <w:sdt>
        <w:sdtPr>
          <w:rPr>
            <w:b/>
            <w:color w:val="79C141" w:themeColor="accent2"/>
          </w:rPr>
          <w:id w:val="14345490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3E0D41">
        <w:t>Comment out</w:t>
      </w:r>
      <w:r w:rsidR="00C95534">
        <w:t xml:space="preserve"> the</w:t>
      </w:r>
      <w:r w:rsidR="00537ED4" w:rsidRPr="00537ED4">
        <w:t xml:space="preserve"> </w:t>
      </w:r>
      <w:r w:rsidR="00537ED4" w:rsidRPr="00F4441D">
        <w:rPr>
          <w:b/>
        </w:rPr>
        <w:t>com.agiliance.esapi.allowed.file.extensions</w:t>
      </w:r>
      <w:r w:rsidR="00C95534">
        <w:t xml:space="preserve"> property. R</w:t>
      </w:r>
      <w:r w:rsidR="00D02F5F">
        <w:t>evert</w:t>
      </w:r>
      <w:r w:rsidR="00537ED4">
        <w:t xml:space="preserve"> </w:t>
      </w:r>
      <w:r w:rsidR="00C95534">
        <w:t xml:space="preserve">this property </w:t>
      </w:r>
      <w:r w:rsidR="00537ED4">
        <w:t>after</w:t>
      </w:r>
      <w:r w:rsidR="00C95534">
        <w:t xml:space="preserve"> the</w:t>
      </w:r>
      <w:r w:rsidR="00537ED4">
        <w:t xml:space="preserve"> upgrade</w:t>
      </w:r>
      <w:r w:rsidR="00997C0B">
        <w:t>.</w:t>
      </w:r>
    </w:p>
    <w:p w14:paraId="31C0A1AC" w14:textId="77777777" w:rsidR="00537ED4" w:rsidRDefault="000B7FE4" w:rsidP="00F4441D">
      <w:pPr>
        <w:ind w:left="360"/>
      </w:pPr>
      <w:sdt>
        <w:sdtPr>
          <w:rPr>
            <w:b/>
            <w:color w:val="79C141" w:themeColor="accent2"/>
          </w:rPr>
          <w:id w:val="18779628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C95534">
        <w:t>If you’re u</w:t>
      </w:r>
      <w:r w:rsidR="00537ED4" w:rsidRPr="00537ED4">
        <w:t xml:space="preserve">pgrading from </w:t>
      </w:r>
      <w:r w:rsidR="00C95534">
        <w:t xml:space="preserve">version </w:t>
      </w:r>
      <w:r w:rsidR="00537ED4" w:rsidRPr="00537ED4">
        <w:t xml:space="preserve">7.0 or 7.5 </w:t>
      </w:r>
      <w:r w:rsidR="00C95534">
        <w:t>–</w:t>
      </w:r>
      <w:r w:rsidR="00537ED4" w:rsidRPr="00537ED4">
        <w:t xml:space="preserve"> delete</w:t>
      </w:r>
      <w:r w:rsidR="00C95534">
        <w:t xml:space="preserve"> the</w:t>
      </w:r>
      <w:r w:rsidR="00537ED4" w:rsidRPr="00537ED4">
        <w:t xml:space="preserve"> "</w:t>
      </w:r>
      <w:r w:rsidR="00B67B99">
        <w:rPr>
          <w:b/>
        </w:rPr>
        <w:t>jasper</w:t>
      </w:r>
      <w:r w:rsidR="00537ED4" w:rsidRPr="00F4441D">
        <w:rPr>
          <w:b/>
        </w:rPr>
        <w:t>.use.secure.connection=FALSE</w:t>
      </w:r>
      <w:r w:rsidR="00537ED4" w:rsidRPr="00B67B99">
        <w:t xml:space="preserve">" </w:t>
      </w:r>
      <w:r w:rsidR="00537ED4" w:rsidRPr="00537ED4">
        <w:t>property</w:t>
      </w:r>
      <w:r w:rsidR="00B67B99">
        <w:t>.</w:t>
      </w:r>
    </w:p>
    <w:p w14:paraId="46070319" w14:textId="77777777" w:rsidR="00537ED4" w:rsidRDefault="00537ED4" w:rsidP="00537ED4">
      <w:pPr>
        <w:pBdr>
          <w:bottom w:val="single" w:sz="6" w:space="1" w:color="auto"/>
        </w:pBdr>
      </w:pPr>
    </w:p>
    <w:p w14:paraId="160EB817" w14:textId="77777777" w:rsidR="00537ED4" w:rsidRPr="00537ED4" w:rsidRDefault="00F91678" w:rsidP="00F91678">
      <w:pPr>
        <w:pStyle w:val="Heading1"/>
      </w:pPr>
      <w:r>
        <w:t>ACKNOWLEDGEMENT SUMMARY</w:t>
      </w:r>
    </w:p>
    <w:p w14:paraId="4DB9144F" w14:textId="77777777" w:rsidR="00DC19E7" w:rsidRDefault="00DC19E7" w:rsidP="00DC19E7">
      <w:pPr>
        <w:pStyle w:val="Heading3"/>
      </w:pPr>
      <w:r>
        <w:t>I/WE HAVE</w:t>
      </w:r>
    </w:p>
    <w:p w14:paraId="504CFF41" w14:textId="16B798CE" w:rsidR="00DC19E7" w:rsidRDefault="000B7FE4" w:rsidP="00F4441D">
      <w:pPr>
        <w:ind w:left="360"/>
      </w:pPr>
      <w:sdt>
        <w:sdtPr>
          <w:rPr>
            <w:b/>
            <w:color w:val="79C141" w:themeColor="accent2"/>
          </w:rPr>
          <w:id w:val="12256382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 xml:space="preserve">Downloaded the </w:t>
      </w:r>
      <w:hyperlink r:id="rId16" w:history="1">
        <w:r w:rsidR="00063FA5">
          <w:rPr>
            <w:rStyle w:val="Hyperlink"/>
          </w:rPr>
          <w:t>RiskVision 9.</w:t>
        </w:r>
        <w:r w:rsidR="0077761E">
          <w:rPr>
            <w:rStyle w:val="Hyperlink"/>
          </w:rPr>
          <w:t>5</w:t>
        </w:r>
        <w:bookmarkStart w:id="3" w:name="_GoBack"/>
        <w:bookmarkEnd w:id="3"/>
        <w:r w:rsidR="00063FA5">
          <w:rPr>
            <w:rStyle w:val="Hyperlink"/>
          </w:rPr>
          <w:t xml:space="preserve"> Upgrade Guide</w:t>
        </w:r>
      </w:hyperlink>
      <w:r w:rsidR="00DF6C34" w:rsidRPr="003B3FEA">
        <w:t>,</w:t>
      </w:r>
      <w:r w:rsidR="00DF6C34">
        <w:t xml:space="preserve"> or have access to the </w:t>
      </w:r>
      <w:hyperlink r:id="rId17" w:history="1">
        <w:r w:rsidR="00DF6C34" w:rsidRPr="00DF6C34">
          <w:rPr>
            <w:rStyle w:val="Hyperlink"/>
          </w:rPr>
          <w:t>online version</w:t>
        </w:r>
      </w:hyperlink>
      <w:r w:rsidR="00912CB0">
        <w:t>.</w:t>
      </w:r>
    </w:p>
    <w:p w14:paraId="34E93150" w14:textId="77777777" w:rsidR="00537ED4" w:rsidRDefault="000B7FE4" w:rsidP="00F4441D">
      <w:pPr>
        <w:ind w:left="360"/>
      </w:pPr>
      <w:sdt>
        <w:sdtPr>
          <w:rPr>
            <w:b/>
            <w:color w:val="79C141" w:themeColor="accent2"/>
          </w:rPr>
          <w:id w:val="-8953481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537ED4">
        <w:t xml:space="preserve">Downloaded </w:t>
      </w:r>
      <w:r w:rsidR="00560207">
        <w:t xml:space="preserve">all </w:t>
      </w:r>
      <w:r w:rsidR="00537ED4">
        <w:t>applicable external installation files (MySQL, Oracle, JCE)</w:t>
      </w:r>
      <w:r w:rsidR="0016007D">
        <w:t>.</w:t>
      </w:r>
    </w:p>
    <w:p w14:paraId="71159596" w14:textId="5DD68DC5" w:rsidR="00DC19E7" w:rsidRDefault="000B7FE4" w:rsidP="00F4441D">
      <w:pPr>
        <w:ind w:left="360"/>
      </w:pPr>
      <w:sdt>
        <w:sdtPr>
          <w:rPr>
            <w:b/>
            <w:color w:val="79C141" w:themeColor="accent2"/>
          </w:rPr>
          <w:id w:val="20916462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hyperlink r:id="rId18" w:history="1">
        <w:r w:rsidR="00DC19E7" w:rsidRPr="00E44787">
          <w:rPr>
            <w:rStyle w:val="Hyperlink"/>
          </w:rPr>
          <w:t>Performed a complete back</w:t>
        </w:r>
        <w:r w:rsidR="00560207" w:rsidRPr="00E44787">
          <w:rPr>
            <w:rStyle w:val="Hyperlink"/>
          </w:rPr>
          <w:t xml:space="preserve">up of your MySQL or Oracle </w:t>
        </w:r>
        <w:r w:rsidR="00BA44AD" w:rsidRPr="00E44787">
          <w:rPr>
            <w:rStyle w:val="Hyperlink"/>
          </w:rPr>
          <w:t>database</w:t>
        </w:r>
        <w:r w:rsidR="00DC19E7" w:rsidRPr="00E44787">
          <w:rPr>
            <w:rStyle w:val="Hyperlink"/>
          </w:rPr>
          <w:t xml:space="preserve"> </w:t>
        </w:r>
        <w:r w:rsidR="00E44787" w:rsidRPr="00E44787">
          <w:rPr>
            <w:rStyle w:val="Hyperlink"/>
          </w:rPr>
          <w:t>and the RiskVision configuration</w:t>
        </w:r>
      </w:hyperlink>
      <w:r w:rsidR="00912CB0">
        <w:t>.</w:t>
      </w:r>
    </w:p>
    <w:p w14:paraId="64189F4A" w14:textId="0BE06BAB" w:rsidR="00DC19E7" w:rsidRDefault="000B7FE4" w:rsidP="00F4441D">
      <w:pPr>
        <w:ind w:left="360"/>
      </w:pPr>
      <w:sdt>
        <w:sdtPr>
          <w:rPr>
            <w:b/>
            <w:color w:val="79C141" w:themeColor="accent2"/>
          </w:rPr>
          <w:id w:val="12559438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DC19E7">
        <w:t>Reviewed</w:t>
      </w:r>
      <w:r w:rsidR="0016007D">
        <w:t xml:space="preserve"> the</w:t>
      </w:r>
      <w:r w:rsidR="00DC19E7">
        <w:t xml:space="preserve"> “Preparing for an Upgrade” checklist above</w:t>
      </w:r>
      <w:r w:rsidR="00912CB0">
        <w:t>.</w:t>
      </w:r>
    </w:p>
    <w:p w14:paraId="1FA3C735" w14:textId="77777777" w:rsidR="00537ED4" w:rsidRDefault="000B7FE4" w:rsidP="00BA0148">
      <w:pPr>
        <w:ind w:left="360"/>
      </w:pPr>
      <w:sdt>
        <w:sdtPr>
          <w:rPr>
            <w:b/>
            <w:color w:val="79C141" w:themeColor="accent2"/>
          </w:rPr>
          <w:id w:val="2550220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4441D">
            <w:rPr>
              <w:b/>
              <w:color w:val="79C141" w:themeColor="accent2"/>
            </w:rPr>
            <w:sym w:font="Wingdings" w:char="F0A8"/>
          </w:r>
        </w:sdtContent>
      </w:sdt>
      <w:r w:rsidR="00F4441D">
        <w:rPr>
          <w:b/>
          <w:color w:val="79C141" w:themeColor="accent2"/>
        </w:rPr>
        <w:t xml:space="preserve">  </w:t>
      </w:r>
      <w:r w:rsidR="00251FA8">
        <w:t>Saved a local copy of this c</w:t>
      </w:r>
      <w:r w:rsidR="003E0D41">
        <w:t>hecklist to referen</w:t>
      </w:r>
      <w:r w:rsidR="00066E5B">
        <w:t>ce prior to running the upgrade.</w:t>
      </w:r>
    </w:p>
    <w:p w14:paraId="691DF041" w14:textId="77777777" w:rsidR="00537ED4" w:rsidRPr="00501B72" w:rsidRDefault="00537ED4" w:rsidP="00537ED4">
      <w:pPr>
        <w:pStyle w:val="Heading1"/>
      </w:pPr>
      <w:r>
        <w:lastRenderedPageBreak/>
        <w:t>CONTACT INFORMATION</w:t>
      </w:r>
    </w:p>
    <w:p w14:paraId="3C96C9B3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NAME:</w:t>
      </w:r>
    </w:p>
    <w:p w14:paraId="7FC4BAEE" w14:textId="77777777" w:rsidR="00537ED4" w:rsidRPr="00537ED4" w:rsidRDefault="00537ED4" w:rsidP="00537ED4">
      <w:pPr>
        <w:rPr>
          <w:b/>
          <w:lang w:val="en-US"/>
        </w:rPr>
      </w:pPr>
      <w:r w:rsidRPr="00537ED4">
        <w:rPr>
          <w:b/>
          <w:lang w:val="en-US"/>
        </w:rPr>
        <w:t>ORGANIZATION:</w:t>
      </w:r>
    </w:p>
    <w:p w14:paraId="394433AC" w14:textId="77777777" w:rsidR="003E0D41" w:rsidRDefault="003E0D41" w:rsidP="00537ED4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 xml:space="preserve">EMAIL ADDRESS: </w:t>
      </w:r>
    </w:p>
    <w:p w14:paraId="087F2707" w14:textId="77777777" w:rsidR="003E0D41" w:rsidRPr="00537ED4" w:rsidRDefault="003E0D41" w:rsidP="00537ED4">
      <w:pPr>
        <w:pBdr>
          <w:bottom w:val="single" w:sz="6" w:space="1" w:color="auto"/>
        </w:pBdr>
        <w:rPr>
          <w:b/>
          <w:lang w:val="en-US"/>
        </w:rPr>
      </w:pPr>
    </w:p>
    <w:p w14:paraId="1108ED58" w14:textId="77777777" w:rsidR="00537ED4" w:rsidRDefault="00537ED4" w:rsidP="00FD2B11">
      <w:pPr>
        <w:pStyle w:val="Heading1"/>
      </w:pPr>
      <w:r>
        <w:t xml:space="preserve">CUSTOMER </w:t>
      </w:r>
      <w:r w:rsidR="003E0D41">
        <w:t>COMMENTS</w:t>
      </w:r>
    </w:p>
    <w:sectPr w:rsidR="00537ED4" w:rsidSect="00E86B3D">
      <w:type w:val="continuous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0B271" w14:textId="77777777" w:rsidR="000B7FE4" w:rsidRDefault="000B7FE4" w:rsidP="008B4C9D">
      <w:pPr>
        <w:spacing w:after="0"/>
      </w:pPr>
      <w:r>
        <w:separator/>
      </w:r>
    </w:p>
    <w:p w14:paraId="617A8060" w14:textId="77777777" w:rsidR="000B7FE4" w:rsidRDefault="000B7FE4"/>
    <w:p w14:paraId="339BCF39" w14:textId="77777777" w:rsidR="000B7FE4" w:rsidRDefault="000B7FE4" w:rsidP="000940A0"/>
    <w:p w14:paraId="7B698A35" w14:textId="77777777" w:rsidR="000B7FE4" w:rsidRDefault="000B7FE4"/>
    <w:p w14:paraId="1AE7FE8E" w14:textId="77777777" w:rsidR="000B7FE4" w:rsidRDefault="000B7FE4"/>
  </w:endnote>
  <w:endnote w:type="continuationSeparator" w:id="0">
    <w:p w14:paraId="6AF6CD3D" w14:textId="77777777" w:rsidR="000B7FE4" w:rsidRDefault="000B7FE4" w:rsidP="008B4C9D">
      <w:pPr>
        <w:spacing w:after="0"/>
      </w:pPr>
      <w:r>
        <w:continuationSeparator/>
      </w:r>
    </w:p>
    <w:p w14:paraId="192C9C51" w14:textId="77777777" w:rsidR="000B7FE4" w:rsidRDefault="000B7FE4"/>
    <w:p w14:paraId="5F758C57" w14:textId="77777777" w:rsidR="000B7FE4" w:rsidRDefault="000B7FE4" w:rsidP="000940A0"/>
    <w:p w14:paraId="3B95D94C" w14:textId="77777777" w:rsidR="000B7FE4" w:rsidRDefault="000B7FE4"/>
    <w:p w14:paraId="7EBDFD77" w14:textId="77777777" w:rsidR="000B7FE4" w:rsidRDefault="000B7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tennaCond-ExtraLight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FE8E" w14:textId="77777777" w:rsidR="00910389" w:rsidRDefault="00910389" w:rsidP="003B4194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27296" w14:textId="77777777" w:rsidR="00910389" w:rsidRDefault="00910389" w:rsidP="00767BB1">
    <w:pPr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F2DF00" w14:textId="77777777" w:rsidR="00910389" w:rsidRDefault="00910389" w:rsidP="00767BB1">
    <w:pPr>
      <w:ind w:right="360"/>
    </w:pPr>
  </w:p>
  <w:p w14:paraId="7761DC29" w14:textId="77777777" w:rsidR="00910389" w:rsidRDefault="00910389"/>
  <w:p w14:paraId="004816F2" w14:textId="77777777" w:rsidR="00910389" w:rsidRDefault="00910389" w:rsidP="000940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91D9" w14:textId="77777777" w:rsidR="00910389" w:rsidRPr="00792946" w:rsidRDefault="00910389" w:rsidP="009D3E90">
    <w:pPr>
      <w:framePr w:h="491" w:hRule="exact" w:wrap="none" w:vAnchor="text" w:hAnchor="page" w:x="10702" w:y="444"/>
      <w:rPr>
        <w:rStyle w:val="PageNumber"/>
        <w:b/>
        <w:color w:val="FFFFFF" w:themeColor="background1"/>
      </w:rPr>
    </w:pPr>
    <w:r w:rsidRPr="00792946">
      <w:rPr>
        <w:rStyle w:val="PageNumber"/>
        <w:b/>
        <w:color w:val="FFFFFF" w:themeColor="background1"/>
      </w:rPr>
      <w:fldChar w:fldCharType="begin"/>
    </w:r>
    <w:r w:rsidRPr="00792946">
      <w:rPr>
        <w:rStyle w:val="PageNumber"/>
        <w:b/>
        <w:color w:val="FFFFFF" w:themeColor="background1"/>
      </w:rPr>
      <w:instrText xml:space="preserve">PAGE  </w:instrText>
    </w:r>
    <w:r w:rsidRPr="00792946">
      <w:rPr>
        <w:rStyle w:val="PageNumber"/>
        <w:b/>
        <w:color w:val="FFFFFF" w:themeColor="background1"/>
      </w:rPr>
      <w:fldChar w:fldCharType="separate"/>
    </w:r>
    <w:r>
      <w:rPr>
        <w:rStyle w:val="PageNumber"/>
        <w:b/>
        <w:noProof/>
        <w:color w:val="FFFFFF" w:themeColor="background1"/>
      </w:rPr>
      <w:t>2</w:t>
    </w:r>
    <w:r w:rsidRPr="00792946">
      <w:rPr>
        <w:rStyle w:val="PageNumber"/>
        <w:b/>
        <w:color w:val="FFFFFF" w:themeColor="background1"/>
      </w:rPr>
      <w:fldChar w:fldCharType="end"/>
    </w:r>
  </w:p>
  <w:p w14:paraId="5813012E" w14:textId="77777777" w:rsidR="00910389" w:rsidRDefault="00910389" w:rsidP="000940A0"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02B5C85" wp14:editId="2A893CB3">
              <wp:simplePos x="0" y="0"/>
              <wp:positionH relativeFrom="column">
                <wp:posOffset>-956930</wp:posOffset>
              </wp:positionH>
              <wp:positionV relativeFrom="paragraph">
                <wp:posOffset>147955</wp:posOffset>
              </wp:positionV>
              <wp:extent cx="7819479" cy="576816"/>
              <wp:effectExtent l="0" t="0" r="29210" b="3302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479" cy="57681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91AB6" id="Rectangle 37" o:spid="_x0000_s1026" style="position:absolute;margin-left:-75.35pt;margin-top:11.65pt;width:615.7pt;height:45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AedgIAADsFAAAOAAAAZHJzL2Uyb0RvYy54bWysVFFP2zAQfp+0/2D5faTpCoW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Gvc86c&#10;sPSN7ok14dZGMbojgjofFuT34O9wOAXapm53Gm36pz7YLpO6H0lVu8gkXc5Py7PZ/IwzSbbj+clp&#10;eZJAi5dojyF+U2BZ2lQcKX3mUmxvQuxdDy4Ul6rp8+dd3BuVSjDuXmlqhDJOc3SWkLo0yLaCPr6Q&#10;UrlY9qZG1Kq/Pp7Qb6hnjMjVZcCErFtjRuwBIMnzPXZf6+CfQlVW4Bg8+VthffAYkTODi2OwbR3g&#10;RwCGuhoy9/4HknpqEkvPUO/pMyP0+g9eXrfE9Y0I8U4gCZ5Gg4Y4/qBFG+gqDsOOswbw90f3yZ90&#10;SFbOOhqgiodfG4GKM/PdkULPytksTVw+zI7nUzrga8vza4vb2Eugz1TSc+Fl3ib/aA5bjWCfaNZX&#10;KSuZhJOUu+Iy4uFwGfvBptdCqtUqu9GUeRFv3IOXCTyxmrT0uHsS6AfBRZLqLRyGTSze6K73TZEO&#10;VpsIus2ifOF14JsmNAtneE3SE/D6nL1e3rzlHwAAAP//AwBQSwMEFAAGAAgAAAAhAMGbB9vfAAAA&#10;DAEAAA8AAABkcnMvZG93bnJldi54bWxMj8FOwzAQRO9I/IO1lbi1tlugVYhToUpckDi05QPceInT&#10;xusodprk73FOcNvdGc28zfeja9gdu1B7UiBXAhhS6U1NlYLv88dyByxETUY3nlDBhAH2xeNDrjPj&#10;Bzri/RQrlkIoZFqBjbHNOA+lRafDyrdISfvxndMxrV3FTaeHFO4avhbilTtdU2qwusWDxfJ26l0q&#10;0Xic5HY43L7s+FljM12xn5R6Wozvb8AijvHPDDN+QociMV18TyawRsFSvoht8ipYbzbAZofYzZdL&#10;muSzBF7k/P8TxS8AAAD//wMAUEsBAi0AFAAGAAgAAAAhALaDOJL+AAAA4QEAABMAAAAAAAAAAAAA&#10;AAAAAAAAAFtDb250ZW50X1R5cGVzXS54bWxQSwECLQAUAAYACAAAACEAOP0h/9YAAACUAQAACwAA&#10;AAAAAAAAAAAAAAAvAQAAX3JlbHMvLnJlbHNQSwECLQAUAAYACAAAACEAowHQHnYCAAA7BQAADgAA&#10;AAAAAAAAAAAAAAAuAgAAZHJzL2Uyb0RvYy54bWxQSwECLQAUAAYACAAAACEAwZsH298AAAAMAQAA&#10;DwAAAAAAAAAAAAAAAADQBAAAZHJzL2Rvd25yZXYueG1sUEsFBgAAAAAEAAQA8wAAANwFAAAAAA==&#10;" fillcolor="#092030 [3204]" strokecolor="#040f17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18BC" w14:textId="77777777" w:rsidR="000B7FE4" w:rsidRDefault="000B7FE4" w:rsidP="008B4C9D">
      <w:pPr>
        <w:spacing w:after="0"/>
      </w:pPr>
      <w:r>
        <w:separator/>
      </w:r>
    </w:p>
    <w:p w14:paraId="6331A1A9" w14:textId="77777777" w:rsidR="000B7FE4" w:rsidRDefault="000B7FE4"/>
    <w:p w14:paraId="0213C789" w14:textId="77777777" w:rsidR="000B7FE4" w:rsidRDefault="000B7FE4" w:rsidP="000940A0"/>
    <w:p w14:paraId="4BDA7EE7" w14:textId="77777777" w:rsidR="000B7FE4" w:rsidRDefault="000B7FE4"/>
    <w:p w14:paraId="18433D3D" w14:textId="77777777" w:rsidR="000B7FE4" w:rsidRDefault="000B7FE4"/>
  </w:footnote>
  <w:footnote w:type="continuationSeparator" w:id="0">
    <w:p w14:paraId="647BD741" w14:textId="77777777" w:rsidR="000B7FE4" w:rsidRDefault="000B7FE4" w:rsidP="008B4C9D">
      <w:pPr>
        <w:spacing w:after="0"/>
      </w:pPr>
      <w:r>
        <w:continuationSeparator/>
      </w:r>
    </w:p>
    <w:p w14:paraId="7DFDCB66" w14:textId="77777777" w:rsidR="000B7FE4" w:rsidRDefault="000B7FE4"/>
    <w:p w14:paraId="0C7112C0" w14:textId="77777777" w:rsidR="000B7FE4" w:rsidRDefault="000B7FE4" w:rsidP="000940A0"/>
    <w:p w14:paraId="68E90B9E" w14:textId="77777777" w:rsidR="000B7FE4" w:rsidRDefault="000B7FE4"/>
    <w:p w14:paraId="4F6F8B42" w14:textId="77777777" w:rsidR="000B7FE4" w:rsidRDefault="000B7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1FA6" w14:textId="77777777" w:rsidR="00910389" w:rsidRPr="009A096D" w:rsidRDefault="00910389" w:rsidP="009C3B90">
    <w:pPr>
      <w:tabs>
        <w:tab w:val="left" w:pos="748"/>
      </w:tabs>
      <w:rPr>
        <w:b/>
        <w:sz w:val="21"/>
      </w:rPr>
    </w:pP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7456" behindDoc="0" locked="1" layoutInCell="1" allowOverlap="1" wp14:anchorId="54D1E63A" wp14:editId="137A26B3">
          <wp:simplePos x="0" y="0"/>
          <wp:positionH relativeFrom="column">
            <wp:posOffset>-618490</wp:posOffset>
          </wp:positionH>
          <wp:positionV relativeFrom="paragraph">
            <wp:posOffset>-265430</wp:posOffset>
          </wp:positionV>
          <wp:extent cx="1389380" cy="330835"/>
          <wp:effectExtent l="0" t="0" r="0" b="0"/>
          <wp:wrapNone/>
          <wp:docPr id="35" name="Picture 35" descr="../../../Box%20Sync/Marketing/Brand/Logo/1.%20Resolver/PNGS/Resolver%20Logo%202col_NoBG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8CA3A" w14:textId="77777777" w:rsidR="00910389" w:rsidRPr="009A096D" w:rsidRDefault="00910389" w:rsidP="009A096D">
    <w:pPr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EA6575" wp14:editId="54432FD1">
              <wp:simplePos x="0" y="0"/>
              <wp:positionH relativeFrom="column">
                <wp:posOffset>-3561907</wp:posOffset>
              </wp:positionH>
              <wp:positionV relativeFrom="paragraph">
                <wp:posOffset>-450215</wp:posOffset>
              </wp:positionV>
              <wp:extent cx="10572942" cy="688340"/>
              <wp:effectExtent l="0" t="0" r="19050" b="2286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2942" cy="68834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BCE85" id="Rectangle 15" o:spid="_x0000_s1026" style="position:absolute;margin-left:-280.45pt;margin-top:-35.45pt;width:832.5pt;height:54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xGdwIAADwFAAAOAAAAZHJzL2Uyb0RvYy54bWysVFFP2zAQfp+0/2D5fSTtCoOKFFUgpkkI&#10;KmDi2Th2E8n2eWe3affrd3bSgADtYVoeHJ/v7ru7z3c+v9hZw7YKQwuu4pOjkjPlJNStW1f85+P1&#10;l1POQhSuFgacqvheBX6x+PzpvPNzNYUGTK2QEYgL885XvInRz4siyEZZEY7AK0dKDWhFJBHXRY2i&#10;I3RrimlZnhQdYO0RpAqBTq96JV9kfK2VjHdaBxWZqTjlFvOKeX1Oa7E4F/M1Ct+0ckhD/EMWVrSO&#10;go5QVyIKtsH2HZRtJUIAHY8k2AK0bqXKNVA1k/JNNQ+N8CrXQuQEP9IU/h+svN2ukLU13d0xZ05Y&#10;uqN7Yk24tVGMzoigzoc52T34FQ5SoG2qdqfRpj/VwXaZ1P1IqtpFJulwUh5/m57NppxJUp6cnn6d&#10;ZdqLF3ePIX5XYFnaVBwpfiZTbG9CpJBkejAhIaXTJ5B3cW9UysG4e6WpEgo5zd65h9SlQbYVdPtC&#10;SuXipFc1olb98XFJX6qSgoweWcqACVm3xozYA0Dqz/fYPcxgn1xVbsHRufxbYr3z6JEjg4ujs20d&#10;4EcAhqoaIvf2B5J6ahJLz1Dv6Z4R+gEIXl63xPWNCHElkDqeZoOmON7Rog10FYdhx1kD+Puj82RP&#10;jUhazjqaoIqHXxuBijPzw1GLnk1mdNMsZmFGTUACvtY8v9a4jb0EuqYJvRde5m2yj+aw1Qj2iYZ9&#10;maKSSjhJsSsuIx6Ey9hPNj0XUi2X2YzGzIt44x68TOCJ1dRLj7sngX5ouEi9eguHaRPzN33X2yZP&#10;B8tNBN3mpnzhdeCbRjQ3zvCcpDfgtZytXh69xR8AAAD//wMAUEsDBBQABgAIAAAAIQCYigkv3QAA&#10;AAwBAAAPAAAAZHJzL2Rvd25yZXYueG1sTI/LTsMwEEX3SPyDNUjsWjtAGwhxKlSJDRKLtnzANB7i&#10;UD+i2GmSv8dZwe6O5ug+yt1kDbtSH1rvJGRrAYxc7VXrGglfp/fVM7AQ0Sk03pGEmQLsqtubEgvl&#10;R3eg6zE2LJm4UKAEHWNXcB5qTRbD2nfk0u/b9xZjOvuGqx7HZG4NfxBiyy22LiVo7Givqb4cB5tC&#10;kA5zlo/7y6eePloy8w8Ns5T3d9PbK7BIU/yDYamfqkOVOp394FRgRsJqsxUviU0qX8SCZOIpA3aW&#10;8JhvgFcl/z+i+gUAAP//AwBQSwECLQAUAAYACAAAACEAtoM4kv4AAADhAQAAEwAAAAAAAAAAAAAA&#10;AAAAAAAAW0NvbnRlbnRfVHlwZXNdLnhtbFBLAQItABQABgAIAAAAIQA4/SH/1gAAAJQBAAALAAAA&#10;AAAAAAAAAAAAAC8BAABfcmVscy8ucmVsc1BLAQItABQABgAIAAAAIQDatGxGdwIAADwFAAAOAAAA&#10;AAAAAAAAAAAAAC4CAABkcnMvZTJvRG9jLnhtbFBLAQItABQABgAIAAAAIQCYigkv3QAAAAwBAAAP&#10;AAAAAAAAAAAAAAAAANEEAABkcnMvZG93bnJldi54bWxQSwUGAAAAAAQABADzAAAA2wUAAAAA&#10;" fillcolor="#092030 [3204]" strokecolor="#040f17 [1604]" strokeweight="1pt"/>
          </w:pict>
        </mc:Fallback>
      </mc:AlternateContent>
    </w:r>
    <w:r w:rsidRPr="000607CD">
      <w:rPr>
        <w:b/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308E3793" wp14:editId="5AF6C34A">
          <wp:simplePos x="0" y="0"/>
          <wp:positionH relativeFrom="column">
            <wp:posOffset>-609600</wp:posOffset>
          </wp:positionH>
          <wp:positionV relativeFrom="paragraph">
            <wp:posOffset>-271780</wp:posOffset>
          </wp:positionV>
          <wp:extent cx="1388745" cy="33083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Box%20Sync/Marketing/Brand/Logo/1.%20Resolver/PNGS/Resolver%20Logo%202col_NoBG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7D2"/>
    <w:multiLevelType w:val="hybridMultilevel"/>
    <w:tmpl w:val="6AD27D02"/>
    <w:lvl w:ilvl="0" w:tplc="56DA6B90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3A5"/>
    <w:multiLevelType w:val="hybridMultilevel"/>
    <w:tmpl w:val="BB1EEFB8"/>
    <w:lvl w:ilvl="0" w:tplc="0AAE0A04">
      <w:start w:val="100"/>
      <w:numFmt w:val="bullet"/>
      <w:lvlText w:val="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251B"/>
    <w:multiLevelType w:val="hybridMultilevel"/>
    <w:tmpl w:val="470629D0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53F"/>
    <w:multiLevelType w:val="hybridMultilevel"/>
    <w:tmpl w:val="CB2A906E"/>
    <w:lvl w:ilvl="0" w:tplc="38A47102">
      <w:start w:val="1"/>
      <w:numFmt w:val="bullet"/>
      <w:lvlText w:val="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EE4AEC"/>
    <w:multiLevelType w:val="hybridMultilevel"/>
    <w:tmpl w:val="063ED9F2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0D2F"/>
    <w:multiLevelType w:val="multilevel"/>
    <w:tmpl w:val="DAD6FEF6"/>
    <w:styleLink w:val="Number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A5D06"/>
    <w:multiLevelType w:val="hybridMultilevel"/>
    <w:tmpl w:val="EFE015BE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E40EA5B2">
      <w:numFmt w:val="bullet"/>
      <w:lvlText w:val=""/>
      <w:lvlJc w:val="left"/>
      <w:pPr>
        <w:ind w:left="1440" w:hanging="360"/>
      </w:pPr>
      <w:rPr>
        <w:rFonts w:ascii="Wingdings" w:hAnsi="Wingdings" w:cstheme="minorBidi" w:hint="default"/>
        <w:color w:val="ABE33F"/>
        <w:sz w:val="15"/>
      </w:rPr>
    </w:lvl>
    <w:lvl w:ilvl="2" w:tplc="E40EA5B2">
      <w:numFmt w:val="bullet"/>
      <w:lvlText w:val=""/>
      <w:lvlJc w:val="left"/>
      <w:pPr>
        <w:ind w:left="2160" w:hanging="360"/>
      </w:pPr>
      <w:rPr>
        <w:rFonts w:ascii="Wingdings" w:hAnsi="Wingdings" w:cstheme="minorBidi" w:hint="default"/>
        <w:color w:val="ABE33F"/>
        <w:sz w:val="15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6D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537B55"/>
    <w:multiLevelType w:val="multilevel"/>
    <w:tmpl w:val="AB66031A"/>
    <w:styleLink w:val="NumberedList"/>
    <w:lvl w:ilvl="0">
      <w:start w:val="1"/>
      <w:numFmt w:val="decimal"/>
      <w:lvlText w:val="%1."/>
      <w:lvlJc w:val="left"/>
      <w:pPr>
        <w:ind w:left="1080" w:hanging="360"/>
      </w:pPr>
      <w:rPr>
        <w:rFonts w:ascii="Nunito Sans" w:hAnsi="Nunito Sans" w:hint="default"/>
        <w:b w:val="0"/>
        <w:i w:val="0"/>
        <w:color w:val="092030" w:themeColor="text1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D3433"/>
    <w:multiLevelType w:val="hybridMultilevel"/>
    <w:tmpl w:val="A08234D2"/>
    <w:lvl w:ilvl="0" w:tplc="C5C49BC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A71A9"/>
    <w:multiLevelType w:val="hybridMultilevel"/>
    <w:tmpl w:val="C0C0F804"/>
    <w:lvl w:ilvl="0" w:tplc="52E6D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43210"/>
    <w:multiLevelType w:val="hybridMultilevel"/>
    <w:tmpl w:val="74847A3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C4ABF"/>
    <w:multiLevelType w:val="multilevel"/>
    <w:tmpl w:val="F6420020"/>
    <w:styleLink w:val="NumberedList1"/>
    <w:lvl w:ilvl="0">
      <w:start w:val="1"/>
      <w:numFmt w:val="decimal"/>
      <w:lvlText w:val="%1."/>
      <w:lvlJc w:val="left"/>
      <w:pPr>
        <w:ind w:left="720" w:hanging="360"/>
      </w:pPr>
      <w:rPr>
        <w:rFonts w:ascii="Nunito Sans" w:hAnsi="Nunito Sans"/>
        <w:b/>
        <w:i w:val="0"/>
        <w:color w:val="092030" w:themeColor="accen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D5FCC"/>
    <w:multiLevelType w:val="hybridMultilevel"/>
    <w:tmpl w:val="CDB04DAC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36865"/>
    <w:multiLevelType w:val="hybridMultilevel"/>
    <w:tmpl w:val="017C5E0E"/>
    <w:lvl w:ilvl="0" w:tplc="48346D90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12D9A"/>
    <w:multiLevelType w:val="hybridMultilevel"/>
    <w:tmpl w:val="B476B17A"/>
    <w:lvl w:ilvl="0" w:tplc="6284FD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020A3"/>
    <w:multiLevelType w:val="hybridMultilevel"/>
    <w:tmpl w:val="8E8C32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52D1D"/>
    <w:multiLevelType w:val="hybridMultilevel"/>
    <w:tmpl w:val="F5125E46"/>
    <w:lvl w:ilvl="0" w:tplc="012A14FE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354C1"/>
    <w:multiLevelType w:val="hybridMultilevel"/>
    <w:tmpl w:val="641AC914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236A8"/>
    <w:multiLevelType w:val="hybridMultilevel"/>
    <w:tmpl w:val="F4A4ECCE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C2C45"/>
    <w:multiLevelType w:val="hybridMultilevel"/>
    <w:tmpl w:val="B60ED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013A"/>
    <w:multiLevelType w:val="hybridMultilevel"/>
    <w:tmpl w:val="66A2B928"/>
    <w:lvl w:ilvl="0" w:tplc="48346D9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47DB6"/>
    <w:multiLevelType w:val="hybridMultilevel"/>
    <w:tmpl w:val="D83054F0"/>
    <w:lvl w:ilvl="0" w:tplc="10665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DE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60900"/>
    <w:multiLevelType w:val="hybridMultilevel"/>
    <w:tmpl w:val="DF020842"/>
    <w:lvl w:ilvl="0" w:tplc="2280DC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3F89"/>
    <w:multiLevelType w:val="hybridMultilevel"/>
    <w:tmpl w:val="4DECB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52FA6"/>
    <w:multiLevelType w:val="hybridMultilevel"/>
    <w:tmpl w:val="8612E3C8"/>
    <w:lvl w:ilvl="0" w:tplc="35CC5E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/>
        <w:color w:val="79C141" w:themeColor="accent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9B6427"/>
    <w:multiLevelType w:val="hybridMultilevel"/>
    <w:tmpl w:val="0F40690A"/>
    <w:lvl w:ilvl="0" w:tplc="35CC5E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79C14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25"/>
  </w:num>
  <w:num w:numId="10">
    <w:abstractNumId w:val="18"/>
  </w:num>
  <w:num w:numId="11">
    <w:abstractNumId w:val="22"/>
  </w:num>
  <w:num w:numId="12">
    <w:abstractNumId w:val="4"/>
  </w:num>
  <w:num w:numId="13">
    <w:abstractNumId w:val="26"/>
  </w:num>
  <w:num w:numId="14">
    <w:abstractNumId w:val="11"/>
  </w:num>
  <w:num w:numId="15">
    <w:abstractNumId w:val="23"/>
  </w:num>
  <w:num w:numId="16">
    <w:abstractNumId w:val="0"/>
  </w:num>
  <w:num w:numId="17">
    <w:abstractNumId w:val="1"/>
  </w:num>
  <w:num w:numId="18">
    <w:abstractNumId w:val="16"/>
  </w:num>
  <w:num w:numId="19">
    <w:abstractNumId w:val="24"/>
  </w:num>
  <w:num w:numId="20">
    <w:abstractNumId w:val="21"/>
  </w:num>
  <w:num w:numId="21">
    <w:abstractNumId w:val="3"/>
  </w:num>
  <w:num w:numId="22">
    <w:abstractNumId w:val="19"/>
  </w:num>
  <w:num w:numId="23">
    <w:abstractNumId w:val="2"/>
  </w:num>
  <w:num w:numId="24">
    <w:abstractNumId w:val="15"/>
  </w:num>
  <w:num w:numId="25">
    <w:abstractNumId w:val="14"/>
  </w:num>
  <w:num w:numId="26">
    <w:abstractNumId w:val="20"/>
  </w:num>
  <w:num w:numId="2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wMDM0szS1NLCwMLNQ0lEKTi0uzszPAykwqwUAkxVAIiwAAAA="/>
  </w:docVars>
  <w:rsids>
    <w:rsidRoot w:val="00E1634B"/>
    <w:rsid w:val="00003AFF"/>
    <w:rsid w:val="000056E6"/>
    <w:rsid w:val="00014480"/>
    <w:rsid w:val="00016AB2"/>
    <w:rsid w:val="00017772"/>
    <w:rsid w:val="00050C79"/>
    <w:rsid w:val="00051380"/>
    <w:rsid w:val="00051CC7"/>
    <w:rsid w:val="00057B99"/>
    <w:rsid w:val="000607CD"/>
    <w:rsid w:val="00060BA8"/>
    <w:rsid w:val="00063FA5"/>
    <w:rsid w:val="00066E5B"/>
    <w:rsid w:val="00073E1C"/>
    <w:rsid w:val="00077F58"/>
    <w:rsid w:val="00082694"/>
    <w:rsid w:val="000940A0"/>
    <w:rsid w:val="000A150F"/>
    <w:rsid w:val="000B7FE4"/>
    <w:rsid w:val="000C01D4"/>
    <w:rsid w:val="000C1B4C"/>
    <w:rsid w:val="000C3A46"/>
    <w:rsid w:val="000C58CA"/>
    <w:rsid w:val="000D3828"/>
    <w:rsid w:val="000D578C"/>
    <w:rsid w:val="000E2C26"/>
    <w:rsid w:val="000F4029"/>
    <w:rsid w:val="000F4D61"/>
    <w:rsid w:val="00105B58"/>
    <w:rsid w:val="00111441"/>
    <w:rsid w:val="00113C81"/>
    <w:rsid w:val="00121049"/>
    <w:rsid w:val="00124373"/>
    <w:rsid w:val="00127CFB"/>
    <w:rsid w:val="00145FCB"/>
    <w:rsid w:val="00146E1F"/>
    <w:rsid w:val="00153A35"/>
    <w:rsid w:val="001540C3"/>
    <w:rsid w:val="0016007D"/>
    <w:rsid w:val="001612F8"/>
    <w:rsid w:val="00161AB2"/>
    <w:rsid w:val="00166138"/>
    <w:rsid w:val="0018013C"/>
    <w:rsid w:val="00194F4E"/>
    <w:rsid w:val="00197F2B"/>
    <w:rsid w:val="001A2CEC"/>
    <w:rsid w:val="001C774B"/>
    <w:rsid w:val="001E17E7"/>
    <w:rsid w:val="001E23A3"/>
    <w:rsid w:val="001E5BEF"/>
    <w:rsid w:val="0020433A"/>
    <w:rsid w:val="00210631"/>
    <w:rsid w:val="00215A27"/>
    <w:rsid w:val="00230C99"/>
    <w:rsid w:val="00240A00"/>
    <w:rsid w:val="00241817"/>
    <w:rsid w:val="00241A24"/>
    <w:rsid w:val="00251FA8"/>
    <w:rsid w:val="00254665"/>
    <w:rsid w:val="00256935"/>
    <w:rsid w:val="002610BC"/>
    <w:rsid w:val="0026604B"/>
    <w:rsid w:val="00270C9F"/>
    <w:rsid w:val="00293F49"/>
    <w:rsid w:val="002A6677"/>
    <w:rsid w:val="002B5DF1"/>
    <w:rsid w:val="002C5F14"/>
    <w:rsid w:val="002C7AFC"/>
    <w:rsid w:val="002C7C5E"/>
    <w:rsid w:val="002D1FFC"/>
    <w:rsid w:val="002E689A"/>
    <w:rsid w:val="002F34B6"/>
    <w:rsid w:val="002F632A"/>
    <w:rsid w:val="002F7CC5"/>
    <w:rsid w:val="00312224"/>
    <w:rsid w:val="00313AF5"/>
    <w:rsid w:val="00332F46"/>
    <w:rsid w:val="00337CA9"/>
    <w:rsid w:val="00354A4F"/>
    <w:rsid w:val="0037241C"/>
    <w:rsid w:val="00383681"/>
    <w:rsid w:val="00392246"/>
    <w:rsid w:val="003957B7"/>
    <w:rsid w:val="00396AB1"/>
    <w:rsid w:val="003A02E8"/>
    <w:rsid w:val="003A6612"/>
    <w:rsid w:val="003B3FEA"/>
    <w:rsid w:val="003B4194"/>
    <w:rsid w:val="003B5354"/>
    <w:rsid w:val="003B5386"/>
    <w:rsid w:val="003D21FC"/>
    <w:rsid w:val="003D2FD0"/>
    <w:rsid w:val="003E0D41"/>
    <w:rsid w:val="003F28AA"/>
    <w:rsid w:val="00404380"/>
    <w:rsid w:val="00406DC6"/>
    <w:rsid w:val="0040759D"/>
    <w:rsid w:val="00412F77"/>
    <w:rsid w:val="004202D3"/>
    <w:rsid w:val="00423695"/>
    <w:rsid w:val="004361AC"/>
    <w:rsid w:val="00436451"/>
    <w:rsid w:val="00450439"/>
    <w:rsid w:val="00454A68"/>
    <w:rsid w:val="00463E50"/>
    <w:rsid w:val="004659AD"/>
    <w:rsid w:val="0048695A"/>
    <w:rsid w:val="004A50AE"/>
    <w:rsid w:val="004B0388"/>
    <w:rsid w:val="004C3D8C"/>
    <w:rsid w:val="004C65A0"/>
    <w:rsid w:val="004E680F"/>
    <w:rsid w:val="004F0FE1"/>
    <w:rsid w:val="00500246"/>
    <w:rsid w:val="00501B72"/>
    <w:rsid w:val="00501F0B"/>
    <w:rsid w:val="00502210"/>
    <w:rsid w:val="00507A43"/>
    <w:rsid w:val="00507E0E"/>
    <w:rsid w:val="005272D0"/>
    <w:rsid w:val="005275FD"/>
    <w:rsid w:val="00527D0E"/>
    <w:rsid w:val="00537ED4"/>
    <w:rsid w:val="005435A6"/>
    <w:rsid w:val="005460C9"/>
    <w:rsid w:val="00560207"/>
    <w:rsid w:val="005643E9"/>
    <w:rsid w:val="00564AB8"/>
    <w:rsid w:val="00580419"/>
    <w:rsid w:val="0059740C"/>
    <w:rsid w:val="005B0B6A"/>
    <w:rsid w:val="005B43D6"/>
    <w:rsid w:val="005C5A16"/>
    <w:rsid w:val="005D3C36"/>
    <w:rsid w:val="005E56FD"/>
    <w:rsid w:val="0062216B"/>
    <w:rsid w:val="0063303A"/>
    <w:rsid w:val="00637355"/>
    <w:rsid w:val="00664389"/>
    <w:rsid w:val="00665539"/>
    <w:rsid w:val="00671F08"/>
    <w:rsid w:val="00673914"/>
    <w:rsid w:val="0069037A"/>
    <w:rsid w:val="006A38ED"/>
    <w:rsid w:val="006B25D4"/>
    <w:rsid w:val="006C343D"/>
    <w:rsid w:val="006E5AE3"/>
    <w:rsid w:val="00703FB3"/>
    <w:rsid w:val="00704C14"/>
    <w:rsid w:val="00710FD4"/>
    <w:rsid w:val="00722322"/>
    <w:rsid w:val="00723D43"/>
    <w:rsid w:val="00724C05"/>
    <w:rsid w:val="007633FB"/>
    <w:rsid w:val="00767BB1"/>
    <w:rsid w:val="0077761E"/>
    <w:rsid w:val="0078111B"/>
    <w:rsid w:val="007824E2"/>
    <w:rsid w:val="00792946"/>
    <w:rsid w:val="0079425D"/>
    <w:rsid w:val="007A29E4"/>
    <w:rsid w:val="007A61B1"/>
    <w:rsid w:val="007B03A5"/>
    <w:rsid w:val="007D0972"/>
    <w:rsid w:val="007D69C5"/>
    <w:rsid w:val="007E370E"/>
    <w:rsid w:val="007F5FAA"/>
    <w:rsid w:val="008003DD"/>
    <w:rsid w:val="00804FF9"/>
    <w:rsid w:val="00817237"/>
    <w:rsid w:val="00824BAB"/>
    <w:rsid w:val="008263A6"/>
    <w:rsid w:val="008359C5"/>
    <w:rsid w:val="00865F55"/>
    <w:rsid w:val="00875003"/>
    <w:rsid w:val="008811F5"/>
    <w:rsid w:val="008812EB"/>
    <w:rsid w:val="00894109"/>
    <w:rsid w:val="008A02E8"/>
    <w:rsid w:val="008A1650"/>
    <w:rsid w:val="008B4C9D"/>
    <w:rsid w:val="008C04C1"/>
    <w:rsid w:val="008D7A9F"/>
    <w:rsid w:val="008F46A5"/>
    <w:rsid w:val="00910389"/>
    <w:rsid w:val="009109BB"/>
    <w:rsid w:val="00912BBF"/>
    <w:rsid w:val="00912CB0"/>
    <w:rsid w:val="00914DCB"/>
    <w:rsid w:val="009250F0"/>
    <w:rsid w:val="00930DEF"/>
    <w:rsid w:val="00935E1A"/>
    <w:rsid w:val="00936497"/>
    <w:rsid w:val="00945CAD"/>
    <w:rsid w:val="00947795"/>
    <w:rsid w:val="0096265C"/>
    <w:rsid w:val="00962CF3"/>
    <w:rsid w:val="009648A6"/>
    <w:rsid w:val="00966A5A"/>
    <w:rsid w:val="00983519"/>
    <w:rsid w:val="00995F4B"/>
    <w:rsid w:val="00997C0B"/>
    <w:rsid w:val="009A096D"/>
    <w:rsid w:val="009B7D16"/>
    <w:rsid w:val="009C3B90"/>
    <w:rsid w:val="009D3CE3"/>
    <w:rsid w:val="009D3E90"/>
    <w:rsid w:val="009D42C9"/>
    <w:rsid w:val="009D5FD8"/>
    <w:rsid w:val="009E3E46"/>
    <w:rsid w:val="009F36F5"/>
    <w:rsid w:val="009F6926"/>
    <w:rsid w:val="009F71EC"/>
    <w:rsid w:val="00A21AB4"/>
    <w:rsid w:val="00A329F5"/>
    <w:rsid w:val="00A32B0A"/>
    <w:rsid w:val="00A65E46"/>
    <w:rsid w:val="00A66543"/>
    <w:rsid w:val="00A67185"/>
    <w:rsid w:val="00A8061F"/>
    <w:rsid w:val="00A82BCF"/>
    <w:rsid w:val="00A8632D"/>
    <w:rsid w:val="00A86714"/>
    <w:rsid w:val="00A97F37"/>
    <w:rsid w:val="00AA1A77"/>
    <w:rsid w:val="00AA3A81"/>
    <w:rsid w:val="00AA70A0"/>
    <w:rsid w:val="00AA7725"/>
    <w:rsid w:val="00AB1683"/>
    <w:rsid w:val="00AC04BC"/>
    <w:rsid w:val="00AC22B2"/>
    <w:rsid w:val="00AE231F"/>
    <w:rsid w:val="00AF2088"/>
    <w:rsid w:val="00B05596"/>
    <w:rsid w:val="00B125ED"/>
    <w:rsid w:val="00B4531C"/>
    <w:rsid w:val="00B67B99"/>
    <w:rsid w:val="00B81588"/>
    <w:rsid w:val="00B874FE"/>
    <w:rsid w:val="00B94FE1"/>
    <w:rsid w:val="00BA0148"/>
    <w:rsid w:val="00BA44AD"/>
    <w:rsid w:val="00BB7BD3"/>
    <w:rsid w:val="00BC7DE0"/>
    <w:rsid w:val="00BE7F0A"/>
    <w:rsid w:val="00BF2ADB"/>
    <w:rsid w:val="00C05F64"/>
    <w:rsid w:val="00C140EB"/>
    <w:rsid w:val="00C569E3"/>
    <w:rsid w:val="00C666AD"/>
    <w:rsid w:val="00C74919"/>
    <w:rsid w:val="00C83BFE"/>
    <w:rsid w:val="00C84F0E"/>
    <w:rsid w:val="00C859A2"/>
    <w:rsid w:val="00C85ECA"/>
    <w:rsid w:val="00C941C5"/>
    <w:rsid w:val="00C95534"/>
    <w:rsid w:val="00CA0603"/>
    <w:rsid w:val="00CA34D8"/>
    <w:rsid w:val="00CA5ADA"/>
    <w:rsid w:val="00CB113A"/>
    <w:rsid w:val="00CB4074"/>
    <w:rsid w:val="00CB7C42"/>
    <w:rsid w:val="00D02F5F"/>
    <w:rsid w:val="00D03674"/>
    <w:rsid w:val="00D03E46"/>
    <w:rsid w:val="00D13CEC"/>
    <w:rsid w:val="00D170D1"/>
    <w:rsid w:val="00D31905"/>
    <w:rsid w:val="00D32E31"/>
    <w:rsid w:val="00D34B9E"/>
    <w:rsid w:val="00D40B86"/>
    <w:rsid w:val="00D42821"/>
    <w:rsid w:val="00D549BC"/>
    <w:rsid w:val="00D8071F"/>
    <w:rsid w:val="00D83E8C"/>
    <w:rsid w:val="00DA4D54"/>
    <w:rsid w:val="00DA7C76"/>
    <w:rsid w:val="00DB622E"/>
    <w:rsid w:val="00DC19E7"/>
    <w:rsid w:val="00DC7976"/>
    <w:rsid w:val="00DD6786"/>
    <w:rsid w:val="00DE6C97"/>
    <w:rsid w:val="00DF6C34"/>
    <w:rsid w:val="00E13AD7"/>
    <w:rsid w:val="00E1634B"/>
    <w:rsid w:val="00E25503"/>
    <w:rsid w:val="00E30215"/>
    <w:rsid w:val="00E4183D"/>
    <w:rsid w:val="00E44787"/>
    <w:rsid w:val="00E46499"/>
    <w:rsid w:val="00E52838"/>
    <w:rsid w:val="00E560E2"/>
    <w:rsid w:val="00E81ACB"/>
    <w:rsid w:val="00E86B3D"/>
    <w:rsid w:val="00E92B7A"/>
    <w:rsid w:val="00E961C5"/>
    <w:rsid w:val="00EB5550"/>
    <w:rsid w:val="00EC2FED"/>
    <w:rsid w:val="00EC4040"/>
    <w:rsid w:val="00EE59FD"/>
    <w:rsid w:val="00EF15FF"/>
    <w:rsid w:val="00EF1C1D"/>
    <w:rsid w:val="00F0293F"/>
    <w:rsid w:val="00F02C9C"/>
    <w:rsid w:val="00F037AA"/>
    <w:rsid w:val="00F0606E"/>
    <w:rsid w:val="00F25166"/>
    <w:rsid w:val="00F27BD1"/>
    <w:rsid w:val="00F321F5"/>
    <w:rsid w:val="00F35399"/>
    <w:rsid w:val="00F42D66"/>
    <w:rsid w:val="00F4434B"/>
    <w:rsid w:val="00F4441D"/>
    <w:rsid w:val="00F471CB"/>
    <w:rsid w:val="00F55642"/>
    <w:rsid w:val="00F556C3"/>
    <w:rsid w:val="00F55838"/>
    <w:rsid w:val="00F55EA6"/>
    <w:rsid w:val="00F610EC"/>
    <w:rsid w:val="00F65F90"/>
    <w:rsid w:val="00F66EE2"/>
    <w:rsid w:val="00F747AA"/>
    <w:rsid w:val="00F77289"/>
    <w:rsid w:val="00F90DFE"/>
    <w:rsid w:val="00F91678"/>
    <w:rsid w:val="00FB053F"/>
    <w:rsid w:val="00FB7B42"/>
    <w:rsid w:val="00FC1A92"/>
    <w:rsid w:val="00FC288F"/>
    <w:rsid w:val="00FC3A50"/>
    <w:rsid w:val="00FC768F"/>
    <w:rsid w:val="00FD2B11"/>
    <w:rsid w:val="00FD5D4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B81F7"/>
  <w15:chartTrackingRefBased/>
  <w15:docId w15:val="{CCE4C516-BA92-4B16-A2F7-7D08FBD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68F"/>
    <w:pPr>
      <w:spacing w:before="120" w:after="120" w:line="240" w:lineRule="auto"/>
    </w:pPr>
    <w:rPr>
      <w:rFonts w:ascii="Nunito Sans" w:hAnsi="Nunito Sans"/>
      <w:color w:val="092030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B72"/>
    <w:pPr>
      <w:keepNext/>
      <w:keepLines/>
      <w:spacing w:before="240" w:after="0"/>
      <w:outlineLvl w:val="0"/>
    </w:pPr>
    <w:rPr>
      <w:rFonts w:ascii="AntennaCond-ExtraLight" w:eastAsiaTheme="majorEastAsia" w:hAnsi="AntennaCond-ExtraLight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60C9"/>
    <w:pPr>
      <w:spacing w:before="100" w:beforeAutospacing="1" w:after="100" w:afterAutospacing="1"/>
      <w:outlineLvl w:val="1"/>
    </w:pPr>
    <w:rPr>
      <w:rFonts w:eastAsia="Times New Roman" w:cs="Times New Roman"/>
      <w:b/>
      <w:color w:val="09203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4DCB"/>
    <w:pPr>
      <w:outlineLvl w:val="2"/>
    </w:pPr>
    <w:rPr>
      <w:b/>
      <w:color w:val="79858E" w:themeColor="accent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914DCB"/>
    <w:pPr>
      <w:keepNext/>
      <w:keepLines/>
      <w:outlineLvl w:val="3"/>
    </w:pPr>
    <w:rPr>
      <w:rFonts w:eastAsiaTheme="majorEastAsia" w:cstheme="majorBidi"/>
      <w:b/>
      <w:iCs/>
      <w:color w:val="79C14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72"/>
    <w:rPr>
      <w:rFonts w:ascii="AntennaCond-ExtraLight" w:eastAsiaTheme="majorEastAsia" w:hAnsi="AntennaCond-ExtraLight" w:cstheme="majorBidi"/>
      <w:color w:val="092030" w:themeColor="accent1"/>
      <w:sz w:val="3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507E0E"/>
    <w:rPr>
      <w:rFonts w:ascii="Nunito Sans" w:hAnsi="Nunito Sans"/>
      <w:color w:val="00ADE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Footer">
    <w:name w:val="footer"/>
    <w:basedOn w:val="Normal"/>
    <w:link w:val="FooterChar"/>
    <w:uiPriority w:val="99"/>
    <w:unhideWhenUsed/>
    <w:rsid w:val="00C749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74919"/>
    <w:rPr>
      <w:rFonts w:ascii="Nunito Sans" w:hAnsi="Nunito Sans"/>
      <w:color w:val="092030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rsid w:val="00332F46"/>
    <w:pPr>
      <w:widowControl w:val="0"/>
      <w:spacing w:after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2F46"/>
    <w:rPr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2D1FFC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67BB1"/>
    <w:pPr>
      <w:outlineLvl w:val="9"/>
    </w:pPr>
    <w:rPr>
      <w:color w:val="09203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7BB1"/>
    <w:pPr>
      <w:spacing w:after="100"/>
    </w:pPr>
  </w:style>
  <w:style w:type="paragraph" w:styleId="Title">
    <w:name w:val="Title"/>
    <w:next w:val="Normal"/>
    <w:link w:val="TitleChar"/>
    <w:autoRedefine/>
    <w:uiPriority w:val="10"/>
    <w:qFormat/>
    <w:rsid w:val="00501B72"/>
    <w:pPr>
      <w:spacing w:after="0"/>
      <w:contextualSpacing/>
    </w:pPr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72"/>
    <w:rPr>
      <w:rFonts w:ascii="AntennaCond-ExtraLight" w:eastAsiaTheme="majorEastAsia" w:hAnsi="AntennaCond-ExtraLight" w:cstheme="majorBidi"/>
      <w:color w:val="092030" w:themeColor="accent1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F321F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DCB"/>
    <w:rPr>
      <w:rFonts w:ascii="Nunito Sans" w:eastAsiaTheme="majorEastAsia" w:hAnsi="Nunito Sans" w:cstheme="majorBidi"/>
      <w:b/>
      <w:iCs/>
      <w:color w:val="79C141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5460C9"/>
    <w:rPr>
      <w:rFonts w:ascii="Nunito Sans" w:eastAsia="Times New Roman" w:hAnsi="Nunito Sans" w:cs="Times New Roman"/>
      <w:b/>
      <w:color w:val="092030" w:themeColor="text1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67BB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14DCB"/>
    <w:rPr>
      <w:rFonts w:ascii="Nunito Sans" w:hAnsi="Nunito Sans"/>
      <w:b/>
      <w:color w:val="79858E" w:themeColor="accent6"/>
    </w:rPr>
  </w:style>
  <w:style w:type="paragraph" w:styleId="TOC3">
    <w:name w:val="toc 3"/>
    <w:basedOn w:val="Normal"/>
    <w:next w:val="Normal"/>
    <w:autoRedefine/>
    <w:uiPriority w:val="39"/>
    <w:unhideWhenUsed/>
    <w:rsid w:val="00767BB1"/>
    <w:pPr>
      <w:spacing w:after="100"/>
      <w:ind w:left="440"/>
    </w:pPr>
  </w:style>
  <w:style w:type="table" w:styleId="TableGrid">
    <w:name w:val="Table Grid"/>
    <w:basedOn w:val="TableNormal"/>
    <w:uiPriority w:val="39"/>
    <w:rsid w:val="004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7BB1"/>
  </w:style>
  <w:style w:type="numbering" w:customStyle="1" w:styleId="NumberedList">
    <w:name w:val="Numbered List"/>
    <w:basedOn w:val="NoList"/>
    <w:uiPriority w:val="99"/>
    <w:rsid w:val="00767BB1"/>
    <w:pPr>
      <w:numPr>
        <w:numId w:val="2"/>
      </w:numPr>
    </w:pPr>
  </w:style>
  <w:style w:type="numbering" w:customStyle="1" w:styleId="NumberList">
    <w:name w:val="Number List"/>
    <w:basedOn w:val="NoList"/>
    <w:uiPriority w:val="99"/>
    <w:rsid w:val="00507E0E"/>
    <w:pPr>
      <w:numPr>
        <w:numId w:val="3"/>
      </w:numPr>
    </w:pPr>
  </w:style>
  <w:style w:type="numbering" w:customStyle="1" w:styleId="NumberedList1">
    <w:name w:val="Numbered List 1"/>
    <w:basedOn w:val="NoList"/>
    <w:uiPriority w:val="99"/>
    <w:rsid w:val="004C3D8C"/>
    <w:pPr>
      <w:numPr>
        <w:numId w:val="4"/>
      </w:numPr>
    </w:pPr>
  </w:style>
  <w:style w:type="paragraph" w:customStyle="1" w:styleId="NumberedHeading">
    <w:name w:val="Numbered Heading"/>
    <w:basedOn w:val="Heading2"/>
    <w:autoRedefine/>
    <w:qFormat/>
    <w:rsid w:val="004202D3"/>
    <w:pPr>
      <w:numPr>
        <w:numId w:val="1"/>
      </w:numPr>
      <w:ind w:left="426" w:hanging="426"/>
    </w:pPr>
  </w:style>
  <w:style w:type="table" w:styleId="TableGridLight">
    <w:name w:val="Grid Table Light"/>
    <w:basedOn w:val="TableNormal"/>
    <w:uiPriority w:val="40"/>
    <w:rsid w:val="00F029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2">
    <w:name w:val="Grid Table 6 Colorful Accent 2"/>
    <w:aliases w:val="Resolver Table - Blue"/>
    <w:basedOn w:val="TableNormal"/>
    <w:uiPriority w:val="51"/>
    <w:rsid w:val="00B05596"/>
    <w:pPr>
      <w:spacing w:after="0" w:line="240" w:lineRule="auto"/>
    </w:pPr>
    <w:rPr>
      <w:rFonts w:ascii="Nunito Sans" w:hAnsi="Nunito Sans"/>
      <w:color w:val="FFFFFF" w:themeColor="background1"/>
    </w:rPr>
    <w:tblPr>
      <w:tblStyleRowBandSize w:val="1"/>
      <w:tblStyleColBandSize w:val="1"/>
      <w:tblBorders>
        <w:top w:val="single" w:sz="2" w:space="0" w:color="A9B0B5" w:themeColor="accent4"/>
        <w:left w:val="single" w:sz="2" w:space="0" w:color="A9B0B5" w:themeColor="accent4"/>
        <w:bottom w:val="single" w:sz="2" w:space="0" w:color="A9B0B5" w:themeColor="accent4"/>
        <w:right w:val="single" w:sz="2" w:space="0" w:color="A9B0B5" w:themeColor="accent4"/>
        <w:insideH w:val="single" w:sz="2" w:space="0" w:color="A9B0B5" w:themeColor="accent4"/>
        <w:insideV w:val="single" w:sz="2" w:space="0" w:color="A9B0B5" w:themeColor="accent4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Nunito Sans" w:hAnsi="Nunito Sans"/>
        <w:b/>
        <w:bCs/>
        <w:i w:val="0"/>
        <w:color w:val="FFFFFF" w:themeColor="background1"/>
        <w:sz w:val="24"/>
      </w:rPr>
      <w:tblPr/>
      <w:tcPr>
        <w:shd w:val="clear" w:color="auto" w:fill="00ADEE" w:themeFill="text2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ED98C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6F7F8" w:themeFill="background2"/>
      </w:tcPr>
    </w:tblStylePr>
  </w:style>
  <w:style w:type="table" w:styleId="TableWeb1">
    <w:name w:val="Table Web 1"/>
    <w:basedOn w:val="TableNormal"/>
    <w:uiPriority w:val="99"/>
    <w:semiHidden/>
    <w:unhideWhenUsed/>
    <w:rsid w:val="00947795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GridTable6Colorful-Accent3">
    <w:name w:val="Grid Table 6 Colorful Accent 3"/>
    <w:basedOn w:val="TableNormal"/>
    <w:uiPriority w:val="51"/>
    <w:rsid w:val="00B05596"/>
    <w:pPr>
      <w:spacing w:after="0" w:line="240" w:lineRule="auto"/>
    </w:pPr>
    <w:rPr>
      <w:color w:val="0081B2" w:themeColor="accent3" w:themeShade="BF"/>
    </w:rPr>
    <w:tblPr>
      <w:tblStyleRowBandSize w:val="1"/>
      <w:tblStyleColBandSize w:val="1"/>
      <w:tblBorders>
        <w:top w:val="single" w:sz="4" w:space="0" w:color="5BD2FF" w:themeColor="accent3" w:themeTint="99"/>
        <w:left w:val="single" w:sz="4" w:space="0" w:color="5BD2FF" w:themeColor="accent3" w:themeTint="99"/>
        <w:bottom w:val="single" w:sz="4" w:space="0" w:color="5BD2FF" w:themeColor="accent3" w:themeTint="99"/>
        <w:right w:val="single" w:sz="4" w:space="0" w:color="5BD2FF" w:themeColor="accent3" w:themeTint="99"/>
        <w:insideH w:val="single" w:sz="4" w:space="0" w:color="5BD2FF" w:themeColor="accent3" w:themeTint="99"/>
        <w:insideV w:val="single" w:sz="4" w:space="0" w:color="5BD2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BD2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D2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F" w:themeFill="accent3" w:themeFillTint="33"/>
      </w:tcPr>
    </w:tblStylePr>
    <w:tblStylePr w:type="band1Horz">
      <w:tblPr/>
      <w:tcPr>
        <w:shd w:val="clear" w:color="auto" w:fill="C8EFFF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rsid w:val="00724C0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863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0207"/>
    <w:rPr>
      <w:color w:val="7C2A7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04B"/>
    <w:rPr>
      <w:rFonts w:ascii="Nunito Sans" w:hAnsi="Nunito Sans"/>
      <w:color w:val="092030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04B"/>
    <w:rPr>
      <w:rFonts w:ascii="Nunito Sans" w:hAnsi="Nunito Sans"/>
      <w:b/>
      <w:bCs/>
      <w:color w:val="092030" w:themeColor="accen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4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4B"/>
    <w:rPr>
      <w:rFonts w:ascii="Segoe UI" w:hAnsi="Segoe UI" w:cs="Segoe UI"/>
      <w:color w:val="09203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racle.com/technetwork/java/javase/downloads/jce8-download-2133166.html" TargetMode="External"/><Relationship Id="rId18" Type="http://schemas.openxmlformats.org/officeDocument/2006/relationships/hyperlink" Target="http://riskvision.knowledgeowl.com/help/backup-the-database-and-riskvision-configuration-back-up-the-database-and-riskvision-configu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resolver.com/hc/en-ca/articles/207930206-Resolver-Support-Contact-Information" TargetMode="External"/><Relationship Id="rId17" Type="http://schemas.openxmlformats.org/officeDocument/2006/relationships/hyperlink" Target="http://riskvision.knowledgeowl.com/help/riskvision-upgrade-guide-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lver.box.com/v/rvupgradeguide9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ownloads.mysql.com/archives/get/file/mysql-connector-java-5.1.39.zip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wnloads.mysql.com/archives/get/p/23/file/mysql-5.7.29-winx64.z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kessler\Downloads\Resolver-Word-Doc-Template-2017%20(1).dotx" TargetMode="External"/></Relationships>
</file>

<file path=word/theme/theme1.xml><?xml version="1.0" encoding="utf-8"?>
<a:theme xmlns:a="http://schemas.openxmlformats.org/drawingml/2006/main" name="Office Theme">
  <a:themeElements>
    <a:clrScheme name="Resolver Color Scheme">
      <a:dk1>
        <a:srgbClr val="092030"/>
      </a:dk1>
      <a:lt1>
        <a:srgbClr val="FFFFFF"/>
      </a:lt1>
      <a:dk2>
        <a:srgbClr val="00ADEE"/>
      </a:dk2>
      <a:lt2>
        <a:srgbClr val="F6F7F8"/>
      </a:lt2>
      <a:accent1>
        <a:srgbClr val="092030"/>
      </a:accent1>
      <a:accent2>
        <a:srgbClr val="79C141"/>
      </a:accent2>
      <a:accent3>
        <a:srgbClr val="00ADEE"/>
      </a:accent3>
      <a:accent4>
        <a:srgbClr val="A9B0B5"/>
      </a:accent4>
      <a:accent5>
        <a:srgbClr val="DADEE0"/>
      </a:accent5>
      <a:accent6>
        <a:srgbClr val="79858E"/>
      </a:accent6>
      <a:hlink>
        <a:srgbClr val="00ADEE"/>
      </a:hlink>
      <a:folHlink>
        <a:srgbClr val="7C2A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CBAF-6EBA-497B-8D19-1C202B3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Resolver-Word-Doc-Template-2017 (1)</Template>
  <TotalTime>37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Kessler</dc:creator>
  <cp:keywords/>
  <dc:description/>
  <cp:lastModifiedBy>Garrett Stanczak</cp:lastModifiedBy>
  <cp:revision>11</cp:revision>
  <cp:lastPrinted>2017-07-12T20:36:00Z</cp:lastPrinted>
  <dcterms:created xsi:type="dcterms:W3CDTF">2019-04-29T15:01:00Z</dcterms:created>
  <dcterms:modified xsi:type="dcterms:W3CDTF">2020-08-13T19:33:00Z</dcterms:modified>
</cp:coreProperties>
</file>